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11676B" w14:textId="5325A65F" w:rsidR="007D55BF" w:rsidRPr="00D86159" w:rsidRDefault="00C067E2" w:rsidP="00895427">
      <w:pPr>
        <w:pStyle w:val="NoSpacing"/>
        <w:rPr>
          <w:color w:val="auto"/>
          <w:lang w:eastAsia="en-US"/>
        </w:rPr>
      </w:pPr>
      <w:r>
        <w:rPr>
          <w:noProof/>
          <w:sz w:val="36"/>
          <w:szCs w:val="36"/>
        </w:rPr>
        <mc:AlternateContent>
          <mc:Choice Requires="wps">
            <w:drawing>
              <wp:anchor distT="0" distB="0" distL="114300" distR="114300" simplePos="0" relativeHeight="251659264" behindDoc="0" locked="0" layoutInCell="1" allowOverlap="1" wp14:anchorId="641562DB" wp14:editId="1677B2CA">
                <wp:simplePos x="0" y="0"/>
                <wp:positionH relativeFrom="column">
                  <wp:posOffset>6217490</wp:posOffset>
                </wp:positionH>
                <wp:positionV relativeFrom="paragraph">
                  <wp:posOffset>-381655</wp:posOffset>
                </wp:positionV>
                <wp:extent cx="1017229" cy="66306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17229" cy="663063"/>
                        </a:xfrm>
                        <a:prstGeom prst="rect">
                          <a:avLst/>
                        </a:prstGeom>
                        <a:solidFill>
                          <a:schemeClr val="lt1"/>
                        </a:solidFill>
                        <a:ln w="6350">
                          <a:noFill/>
                        </a:ln>
                      </wps:spPr>
                      <wps:txbx>
                        <w:txbxContent>
                          <w:p w14:paraId="762A3FBA" w14:textId="2DFB328C" w:rsidR="007D55BF" w:rsidRPr="00EE11D7" w:rsidRDefault="00C067E2" w:rsidP="007D55BF">
                            <w:pPr>
                              <w:rPr>
                                <w14:textOutline w14:w="9525" w14:cap="rnd" w14:cmpd="sng" w14:algn="ctr">
                                  <w14:noFill/>
                                  <w14:prstDash w14:val="solid"/>
                                  <w14:bevel/>
                                </w14:textOutline>
                              </w:rPr>
                            </w:pPr>
                            <w:r w:rsidRPr="00EE11D7">
                              <w:rPr>
                                <w:color w:val="auto"/>
                                <w:lang w:eastAsia="en-US"/>
                                <w14:textOutline w14:w="9525" w14:cap="rnd" w14:cmpd="sng" w14:algn="ctr">
                                  <w14:noFill/>
                                  <w14:prstDash w14:val="solid"/>
                                  <w14:bevel/>
                                </w14:textOutline>
                              </w:rPr>
                              <w:fldChar w:fldCharType="begin"/>
                            </w:r>
                            <w:r w:rsidR="00ED4178">
                              <w:rPr>
                                <w:color w:val="auto"/>
                                <w:lang w:eastAsia="en-US"/>
                                <w14:textOutline w14:w="9525" w14:cap="rnd" w14:cmpd="sng" w14:algn="ctr">
                                  <w14:noFill/>
                                  <w14:prstDash w14:val="solid"/>
                                  <w14:bevel/>
                                </w14:textOutline>
                              </w:rPr>
                              <w:instrText xml:space="preserve"> INCLUDEPICTURE "C:\\var\\folders\\s8\\xw10z6wd6m7gp0vf6s8s3l500000gn\\T\\com.microsoft.Word\\WebArchiveCopyPasteTempFiles\\page1image2921104" \* MERGEFORMAT </w:instrText>
                            </w:r>
                            <w:r w:rsidRPr="00EE11D7">
                              <w:rPr>
                                <w:color w:val="auto"/>
                                <w:lang w:eastAsia="en-US"/>
                                <w14:textOutline w14:w="9525" w14:cap="rnd" w14:cmpd="sng" w14:algn="ctr">
                                  <w14:noFill/>
                                  <w14:prstDash w14:val="solid"/>
                                  <w14:bevel/>
                                </w14:textOutline>
                              </w:rPr>
                              <w:fldChar w:fldCharType="separate"/>
                            </w:r>
                            <w:r w:rsidRPr="00EE11D7">
                              <w:rPr>
                                <w:noProof/>
                                <w:color w:val="auto"/>
                                <w14:textOutline w14:w="9525" w14:cap="rnd" w14:cmpd="sng" w14:algn="ctr">
                                  <w14:noFill/>
                                  <w14:prstDash w14:val="solid"/>
                                  <w14:bevel/>
                                </w14:textOutline>
                              </w:rPr>
                              <w:drawing>
                                <wp:inline distT="0" distB="0" distL="0" distR="0" wp14:anchorId="3A1D1D83" wp14:editId="0A020927">
                                  <wp:extent cx="634160" cy="589915"/>
                                  <wp:effectExtent l="0" t="0" r="1270" b="0"/>
                                  <wp:docPr id="14" name="Picture 14" descr="page1image292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21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71" cy="623785"/>
                                          </a:xfrm>
                                          <a:prstGeom prst="rect">
                                            <a:avLst/>
                                          </a:prstGeom>
                                          <a:noFill/>
                                          <a:ln>
                                            <a:noFill/>
                                          </a:ln>
                                        </pic:spPr>
                                      </pic:pic>
                                    </a:graphicData>
                                  </a:graphic>
                                </wp:inline>
                              </w:drawing>
                            </w:r>
                            <w:r w:rsidRPr="00EE11D7">
                              <w:rPr>
                                <w:color w:val="auto"/>
                                <w:lang w:eastAsia="en-US"/>
                                <w14:textOutline w14:w="9525" w14:cap="rnd" w14:cmpd="sng" w14:algn="ctr">
                                  <w14:no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562DB" id="_x0000_t202" coordsize="21600,21600" o:spt="202" path="m,l,21600r21600,l21600,xe">
                <v:stroke joinstyle="miter"/>
                <v:path gradientshapeok="t" o:connecttype="rect"/>
              </v:shapetype>
              <v:shape id="Text Box 13" o:spid="_x0000_s1026" type="#_x0000_t202" style="position:absolute;margin-left:489.55pt;margin-top:-30.05pt;width:80.1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NLKwIAAFQEAAAOAAAAZHJzL2Uyb0RvYy54bWysVEtv2zAMvg/YfxB0b+w8mq5GnCJLkWFA&#10;0BZIh54VWYoNyKImKbGzXz9Kdh7rdhp6kUmR+vj66NlDWytyENZVoHM6HKSUCM2hqPQupz9eVzdf&#10;KHGe6YIp0CKnR+How/zzp1ljMjGCElQhLEEQ7bLG5LT03mRJ4ngpauYGYIRGowRbM4+q3SWFZQ2i&#10;1yoZpek0acAWxgIXzuHtY2ek84gvpeD+WUonPFE5xdx8PG08t+FM5jOW7SwzZcX7NNh/ZFGzSmPQ&#10;M9Qj84zsbfUXVF1xCw6kH3CoE5Cy4iLWgNUM03fVbEpmRKwFm+PMuU3u42D502FjXizx7VdocYCh&#10;IY1xmcPLUE8rbR2+mClBO7bweG6baD3h4VE6vBuN7inhaJtOx+l0HGCSy2tjnf8moCZByKnFscRu&#10;scPa+c715BKCOVBVsaqUikqgglgqSw4Mh6h8zBHB//BSmjQYfHybRmAN4XmHrDTmcqkpSL7dtn2h&#10;WyiOWL+FjhrO8FWFSa6Z8y/MIhewZOS3f8ZDKsAg0EuUlGB//es++OOI0EpJg9zKqfu5Z1ZQor5r&#10;HN79cDIJZIzK5PZuhIq9tmyvLXpfLwErH+ImGR7F4O/VSZQW6jdcg0WIiiamOcbOqT+JS98xHteI&#10;i8UiOiH9DPNrvTE8QIdOhxG8tm/Mmn5OHif8BCcWsuzduDrf8FLDYu9BVnGWocFdV/u+I3UjG/o1&#10;C7txrUevy89g/hsAAP//AwBQSwMEFAAGAAgAAAAhAPt1GfjiAAAACwEAAA8AAABkcnMvZG93bnJl&#10;di54bWxMj01Pg0AQhu8m/ofNmHgx7YLUVpChMcaPxJvFj3jbsiMQ2VnCbgH/vduT3mYyT9553nw7&#10;m06MNLjWMkK8jEAQV1a3XCO8lg+LaxDOK9aqs0wIP+RgW5ye5CrTduIXGne+FiGEXaYQGu/7TEpX&#10;NWSUW9qeONy+7GCUD+tQSz2oKYSbTl5G0Voa1XL40Kie7hqqvncHg/B5UX88u/nxbUqukv7+aSw3&#10;77pEPD+bb29AeJr9HwxH/aAORXDa2wNrJzqEdJPGAUVYrKMwHIk4SRMQe4TVKgFZ5PJ/h+IXAAD/&#10;/wMAUEsBAi0AFAAGAAgAAAAhALaDOJL+AAAA4QEAABMAAAAAAAAAAAAAAAAAAAAAAFtDb250ZW50&#10;X1R5cGVzXS54bWxQSwECLQAUAAYACAAAACEAOP0h/9YAAACUAQAACwAAAAAAAAAAAAAAAAAvAQAA&#10;X3JlbHMvLnJlbHNQSwECLQAUAAYACAAAACEA719TSysCAABUBAAADgAAAAAAAAAAAAAAAAAuAgAA&#10;ZHJzL2Uyb0RvYy54bWxQSwECLQAUAAYACAAAACEA+3UZ+OIAAAALAQAADwAAAAAAAAAAAAAAAACF&#10;BAAAZHJzL2Rvd25yZXYueG1sUEsFBgAAAAAEAAQA8wAAAJQFAAAAAA==&#10;" fillcolor="white [3201]" stroked="f" strokeweight=".5pt">
                <v:textbox>
                  <w:txbxContent>
                    <w:p w14:paraId="762A3FBA" w14:textId="2DFB328C" w:rsidR="007D55BF" w:rsidRPr="00EE11D7" w:rsidRDefault="00C067E2" w:rsidP="007D55BF">
                      <w:pPr>
                        <w:rPr>
                          <w14:textOutline w14:w="9525" w14:cap="rnd" w14:cmpd="sng" w14:algn="ctr">
                            <w14:noFill/>
                            <w14:prstDash w14:val="solid"/>
                            <w14:bevel/>
                          </w14:textOutline>
                        </w:rPr>
                      </w:pPr>
                      <w:r w:rsidRPr="00EE11D7">
                        <w:rPr>
                          <w:color w:val="auto"/>
                          <w:lang w:eastAsia="en-US"/>
                          <w14:textOutline w14:w="9525" w14:cap="rnd" w14:cmpd="sng" w14:algn="ctr">
                            <w14:noFill/>
                            <w14:prstDash w14:val="solid"/>
                            <w14:bevel/>
                          </w14:textOutline>
                        </w:rPr>
                        <w:fldChar w:fldCharType="begin"/>
                      </w:r>
                      <w:r w:rsidR="00ED4178">
                        <w:rPr>
                          <w:color w:val="auto"/>
                          <w:lang w:eastAsia="en-US"/>
                          <w14:textOutline w14:w="9525" w14:cap="rnd" w14:cmpd="sng" w14:algn="ctr">
                            <w14:noFill/>
                            <w14:prstDash w14:val="solid"/>
                            <w14:bevel/>
                          </w14:textOutline>
                        </w:rPr>
                        <w:instrText xml:space="preserve"> INCLUDEPICTURE "C:\\var\\folders\\s8\\xw10z6wd6m7gp0vf6s8s3l500000gn\\T\\com.microsoft.Word\\WebArchiveCopyPasteTempFiles\\page1image2921104" \* MERGEFORMAT </w:instrText>
                      </w:r>
                      <w:r w:rsidRPr="00EE11D7">
                        <w:rPr>
                          <w:color w:val="auto"/>
                          <w:lang w:eastAsia="en-US"/>
                          <w14:textOutline w14:w="9525" w14:cap="rnd" w14:cmpd="sng" w14:algn="ctr">
                            <w14:noFill/>
                            <w14:prstDash w14:val="solid"/>
                            <w14:bevel/>
                          </w14:textOutline>
                        </w:rPr>
                        <w:fldChar w:fldCharType="separate"/>
                      </w:r>
                      <w:r w:rsidRPr="00EE11D7">
                        <w:rPr>
                          <w:noProof/>
                          <w:color w:val="auto"/>
                          <w14:textOutline w14:w="9525" w14:cap="rnd" w14:cmpd="sng" w14:algn="ctr">
                            <w14:noFill/>
                            <w14:prstDash w14:val="solid"/>
                            <w14:bevel/>
                          </w14:textOutline>
                        </w:rPr>
                        <w:drawing>
                          <wp:inline distT="0" distB="0" distL="0" distR="0" wp14:anchorId="3A1D1D83" wp14:editId="0A020927">
                            <wp:extent cx="634160" cy="589915"/>
                            <wp:effectExtent l="0" t="0" r="1270" b="0"/>
                            <wp:docPr id="14" name="Picture 14" descr="page1image292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21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71" cy="623785"/>
                                    </a:xfrm>
                                    <a:prstGeom prst="rect">
                                      <a:avLst/>
                                    </a:prstGeom>
                                    <a:noFill/>
                                    <a:ln>
                                      <a:noFill/>
                                    </a:ln>
                                  </pic:spPr>
                                </pic:pic>
                              </a:graphicData>
                            </a:graphic>
                          </wp:inline>
                        </w:drawing>
                      </w:r>
                      <w:r w:rsidRPr="00EE11D7">
                        <w:rPr>
                          <w:color w:val="auto"/>
                          <w:lang w:eastAsia="en-US"/>
                          <w14:textOutline w14:w="9525" w14:cap="rnd" w14:cmpd="sng" w14:algn="ctr">
                            <w14:noFill/>
                            <w14:prstDash w14:val="solid"/>
                            <w14:bevel/>
                          </w14:textOutline>
                        </w:rPr>
                        <w:fldChar w:fldCharType="end"/>
                      </w:r>
                    </w:p>
                  </w:txbxContent>
                </v:textbox>
              </v:shape>
            </w:pict>
          </mc:Fallback>
        </mc:AlternateContent>
      </w:r>
      <w:r w:rsidR="007D55BF">
        <w:rPr>
          <w:noProof/>
          <w:sz w:val="36"/>
          <w:szCs w:val="36"/>
        </w:rPr>
        <mc:AlternateContent>
          <mc:Choice Requires="wps">
            <w:drawing>
              <wp:anchor distT="0" distB="0" distL="114300" distR="114300" simplePos="0" relativeHeight="251660288" behindDoc="0" locked="0" layoutInCell="1" allowOverlap="1" wp14:anchorId="6FB936EC" wp14:editId="743D0FE1">
                <wp:simplePos x="0" y="0"/>
                <wp:positionH relativeFrom="column">
                  <wp:posOffset>-210451</wp:posOffset>
                </wp:positionH>
                <wp:positionV relativeFrom="paragraph">
                  <wp:posOffset>-366743</wp:posOffset>
                </wp:positionV>
                <wp:extent cx="796413" cy="722671"/>
                <wp:effectExtent l="0" t="0" r="3810" b="1270"/>
                <wp:wrapNone/>
                <wp:docPr id="9" name="Text Box 9"/>
                <wp:cNvGraphicFramePr/>
                <a:graphic xmlns:a="http://schemas.openxmlformats.org/drawingml/2006/main">
                  <a:graphicData uri="http://schemas.microsoft.com/office/word/2010/wordprocessingShape">
                    <wps:wsp>
                      <wps:cNvSpPr txBox="1"/>
                      <wps:spPr>
                        <a:xfrm>
                          <a:off x="0" y="0"/>
                          <a:ext cx="796413" cy="722671"/>
                        </a:xfrm>
                        <a:prstGeom prst="rect">
                          <a:avLst/>
                        </a:prstGeom>
                        <a:solidFill>
                          <a:schemeClr val="lt1"/>
                        </a:solidFill>
                        <a:ln w="6350">
                          <a:noFill/>
                        </a:ln>
                      </wps:spPr>
                      <wps:txbx>
                        <w:txbxContent>
                          <w:p w14:paraId="5D367E8A" w14:textId="51A1D8CD" w:rsidR="007D55BF" w:rsidRDefault="007D55BF" w:rsidP="007D55BF">
                            <w:r w:rsidRPr="00EE11D7">
                              <w:rPr>
                                <w:color w:val="auto"/>
                                <w:lang w:eastAsia="en-US"/>
                              </w:rPr>
                              <w:fldChar w:fldCharType="begin"/>
                            </w:r>
                            <w:r w:rsidR="00ED4178">
                              <w:rPr>
                                <w:color w:val="auto"/>
                                <w:lang w:eastAsia="en-US"/>
                              </w:rPr>
                              <w:instrText xml:space="preserve"> INCLUDEPICTURE "C:\\var\\folders\\s8\\xw10z6wd6m7gp0vf6s8s3l500000gn\\T\\com.microsoft.Word\\WebArchiveCopyPasteTempFiles\\page1image2921104" \* MERGEFORMAT </w:instrText>
                            </w:r>
                            <w:r w:rsidRPr="00EE11D7">
                              <w:rPr>
                                <w:color w:val="auto"/>
                                <w:lang w:eastAsia="en-US"/>
                              </w:rPr>
                              <w:fldChar w:fldCharType="separate"/>
                            </w:r>
                            <w:r w:rsidRPr="00EE11D7">
                              <w:rPr>
                                <w:noProof/>
                                <w:color w:val="auto"/>
                              </w:rPr>
                              <w:drawing>
                                <wp:inline distT="0" distB="0" distL="0" distR="0" wp14:anchorId="5CAF2156" wp14:editId="459EBFA0">
                                  <wp:extent cx="589936" cy="589936"/>
                                  <wp:effectExtent l="0" t="0" r="0" b="0"/>
                                  <wp:docPr id="7" name="Picture 7" descr="page1image292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21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507" cy="621507"/>
                                          </a:xfrm>
                                          <a:prstGeom prst="rect">
                                            <a:avLst/>
                                          </a:prstGeom>
                                          <a:noFill/>
                                          <a:ln>
                                            <a:noFill/>
                                          </a:ln>
                                        </pic:spPr>
                                      </pic:pic>
                                    </a:graphicData>
                                  </a:graphic>
                                </wp:inline>
                              </w:drawing>
                            </w:r>
                            <w:r w:rsidRPr="00EE11D7">
                              <w:rPr>
                                <w:color w:val="auto"/>
                                <w:lang w:eastAsia="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936EC" id="Text Box 9" o:spid="_x0000_s1027" type="#_x0000_t202" style="position:absolute;margin-left:-16.55pt;margin-top:-28.9pt;width:62.7pt;height:56.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MLLgIAAFoEAAAOAAAAZHJzL2Uyb0RvYy54bWysVE1v2zAMvQ/YfxB0b5ykabIacYosRYYB&#10;QVsgHXpWZCkWIIuapMTOfv0oOV/rdhp6kUmRehTfozx9aGtN9sJ5Baagg16fEmE4lMpsC/rjdXnz&#10;hRIfmCmZBiMKehCePsw+f5o2NhdDqECXwhEEMT5vbEGrEGyeZZ5Xoma+B1YYDEpwNQvoum1WOtYg&#10;eq2zYb8/zhpwpXXAhfe4+9gF6SzhSyl4eJbSi0B0QfFuIa0urZu4ZrMpy7eO2Urx4zXYf9yiZspg&#10;0TPUIwuM7Jz6C6pW3IEHGXoc6gykVFykHrCbQf9dN+uKWZF6QXK8PdPkPw6WP+3X9sWR0H6FFgWM&#10;hDTW5x43Yz+tdHX84k0JxpHCw5k20QbCcXNyPx4NbinhGJoMh+NJQskuh63z4ZuAmkSjoA5VSWSx&#10;/coHLIipp5RYy4NW5VJpnZw4CWKhHdkz1FCHE/gfWdqQpqDj27t+AjYQj3fI2mCBS0vRCu2mJaq8&#10;ancD5QFZcNANiLd8qfCuK+bDC3M4Edg4Tnl4xkVqwFpwtCipwP36137MR6EwSkmDE1ZQ/3PHnKBE&#10;fzco4f1gNIojmZzR3WSIjruObK4jZlcvAAkY4HuyPJkxP+iTKR3Ub/gY5rEqhpjhWLug4WQuQjf3&#10;+Ji4mM9TEg6hZWFl1pZH6Eh4VOK1fWPOHuUKqPMTnGaR5e9U63LjSQPzXQCpkqSR547VI/04wEnp&#10;42OLL+TaT1mXX8LsNwAAAP//AwBQSwMEFAAGAAgAAAAhAJxyWvfhAAAACQEAAA8AAABkcnMvZG93&#10;bnJldi54bWxMj8tOwzAQRfdI/IM1SGxQ67RWWghxKoR4SOxoeIidGw9JRDyOYjcJf8+wgt2M5ujO&#10;ufludp0YcQitJw2rZQICqfK2pVrDS3m/uAQRoiFrOk+o4RsD7IrTk9xk1k/0jOM+1oJDKGRGQxNj&#10;n0kZqgadCUvfI/Ht0w/ORF6HWtrBTBzuOrlOko10piX+0JgebxusvvZHp+Hjon5/CvPD66RS1d89&#10;juX2zZZan5/NN9cgIs7xD4ZffVaHgp0O/kg2iE7DQqkVozykW+7AxNVagThoSDcJyCKX/xsUPwAA&#10;AP//AwBQSwECLQAUAAYACAAAACEAtoM4kv4AAADhAQAAEwAAAAAAAAAAAAAAAAAAAAAAW0NvbnRl&#10;bnRfVHlwZXNdLnhtbFBLAQItABQABgAIAAAAIQA4/SH/1gAAAJQBAAALAAAAAAAAAAAAAAAAAC8B&#10;AABfcmVscy8ucmVsc1BLAQItABQABgAIAAAAIQDCaHMLLgIAAFoEAAAOAAAAAAAAAAAAAAAAAC4C&#10;AABkcnMvZTJvRG9jLnhtbFBLAQItABQABgAIAAAAIQCcclr34QAAAAkBAAAPAAAAAAAAAAAAAAAA&#10;AIgEAABkcnMvZG93bnJldi54bWxQSwUGAAAAAAQABADzAAAAlgUAAAAA&#10;" fillcolor="white [3201]" stroked="f" strokeweight=".5pt">
                <v:textbox>
                  <w:txbxContent>
                    <w:p w14:paraId="5D367E8A" w14:textId="51A1D8CD" w:rsidR="007D55BF" w:rsidRDefault="007D55BF" w:rsidP="007D55BF">
                      <w:r w:rsidRPr="00EE11D7">
                        <w:rPr>
                          <w:color w:val="auto"/>
                          <w:lang w:eastAsia="en-US"/>
                        </w:rPr>
                        <w:fldChar w:fldCharType="begin"/>
                      </w:r>
                      <w:r w:rsidR="00ED4178">
                        <w:rPr>
                          <w:color w:val="auto"/>
                          <w:lang w:eastAsia="en-US"/>
                        </w:rPr>
                        <w:instrText xml:space="preserve"> INCLUDEPICTURE "C:\\var\\folders\\s8\\xw10z6wd6m7gp0vf6s8s3l500000gn\\T\\com.microsoft.Word\\WebArchiveCopyPasteTempFiles\\page1image2921104" \* MERGEFORMAT </w:instrText>
                      </w:r>
                      <w:r w:rsidRPr="00EE11D7">
                        <w:rPr>
                          <w:color w:val="auto"/>
                          <w:lang w:eastAsia="en-US"/>
                        </w:rPr>
                        <w:fldChar w:fldCharType="separate"/>
                      </w:r>
                      <w:r w:rsidRPr="00EE11D7">
                        <w:rPr>
                          <w:noProof/>
                          <w:color w:val="auto"/>
                        </w:rPr>
                        <w:drawing>
                          <wp:inline distT="0" distB="0" distL="0" distR="0" wp14:anchorId="5CAF2156" wp14:editId="459EBFA0">
                            <wp:extent cx="589936" cy="589936"/>
                            <wp:effectExtent l="0" t="0" r="0" b="0"/>
                            <wp:docPr id="7" name="Picture 7" descr="page1image292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21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507" cy="621507"/>
                                    </a:xfrm>
                                    <a:prstGeom prst="rect">
                                      <a:avLst/>
                                    </a:prstGeom>
                                    <a:noFill/>
                                    <a:ln>
                                      <a:noFill/>
                                    </a:ln>
                                  </pic:spPr>
                                </pic:pic>
                              </a:graphicData>
                            </a:graphic>
                          </wp:inline>
                        </w:drawing>
                      </w:r>
                      <w:r w:rsidRPr="00EE11D7">
                        <w:rPr>
                          <w:color w:val="auto"/>
                          <w:lang w:eastAsia="en-US"/>
                        </w:rPr>
                        <w:fldChar w:fldCharType="end"/>
                      </w:r>
                    </w:p>
                  </w:txbxContent>
                </v:textbox>
              </v:shape>
            </w:pict>
          </mc:Fallback>
        </mc:AlternateContent>
      </w:r>
      <w:r w:rsidR="007D55BF">
        <w:rPr>
          <w:sz w:val="36"/>
          <w:szCs w:val="36"/>
        </w:rPr>
        <w:t xml:space="preserve">          </w:t>
      </w:r>
      <w:r w:rsidR="007D55BF" w:rsidRPr="00D86159">
        <w:t xml:space="preserve">MEMBERSHIP APPLICATION &amp; RENEWAL FORM </w:t>
      </w:r>
      <w:r w:rsidR="0074562E">
        <w:t>202</w:t>
      </w:r>
      <w:r w:rsidR="00682893">
        <w:t>4</w:t>
      </w:r>
    </w:p>
    <w:p w14:paraId="4481FBDC" w14:textId="77777777" w:rsidR="00727114" w:rsidRDefault="00727114">
      <w:pPr>
        <w:ind w:hanging="75"/>
      </w:pPr>
    </w:p>
    <w:tbl>
      <w:tblPr>
        <w:tblStyle w:val="a"/>
        <w:tblW w:w="10515"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5790"/>
        <w:gridCol w:w="4230"/>
      </w:tblGrid>
      <w:tr w:rsidR="00727114" w14:paraId="6093052C" w14:textId="77777777" w:rsidTr="00C65EDB">
        <w:trPr>
          <w:cnfStyle w:val="000000100000" w:firstRow="0" w:lastRow="0" w:firstColumn="0" w:lastColumn="0" w:oddVBand="0" w:evenVBand="0" w:oddHBand="1" w:evenHBand="0" w:firstRowFirstColumn="0" w:firstRowLastColumn="0" w:lastRowFirstColumn="0" w:lastRowLastColumn="0"/>
          <w:trHeight w:val="438"/>
        </w:trPr>
        <w:tc>
          <w:tcPr>
            <w:cnfStyle w:val="000010000000" w:firstRow="0" w:lastRow="0" w:firstColumn="0" w:lastColumn="0" w:oddVBand="1" w:evenVBand="0" w:oddHBand="0" w:evenHBand="0" w:firstRowFirstColumn="0" w:firstRowLastColumn="0" w:lastRowFirstColumn="0" w:lastRowLastColumn="0"/>
            <w:tcW w:w="495" w:type="dxa"/>
            <w:shd w:val="clear" w:color="auto" w:fill="FFFFFF"/>
          </w:tcPr>
          <w:p w14:paraId="49A7FBBE" w14:textId="77777777" w:rsidR="00727114" w:rsidRDefault="000B238E" w:rsidP="0048591A">
            <w:pPr>
              <w:ind w:hanging="74"/>
              <w:jc w:val="center"/>
            </w:pPr>
            <w:r>
              <w:rPr>
                <w:rFonts w:ascii="Arial Unicode MS" w:eastAsia="Arial Unicode MS" w:hAnsi="Arial Unicode MS" w:cs="Arial Unicode MS"/>
                <w:b/>
              </w:rPr>
              <w:t>✓</w:t>
            </w:r>
          </w:p>
        </w:tc>
        <w:tc>
          <w:tcPr>
            <w:cnfStyle w:val="000001000000" w:firstRow="0" w:lastRow="0" w:firstColumn="0" w:lastColumn="0" w:oddVBand="0" w:evenVBand="1" w:oddHBand="0" w:evenHBand="0" w:firstRowFirstColumn="0" w:firstRowLastColumn="0" w:lastRowFirstColumn="0" w:lastRowLastColumn="0"/>
            <w:tcW w:w="5790" w:type="dxa"/>
            <w:shd w:val="clear" w:color="auto" w:fill="FFFFFF"/>
          </w:tcPr>
          <w:p w14:paraId="4C71732D" w14:textId="6B4674D8" w:rsidR="00727114" w:rsidRDefault="000B238E" w:rsidP="0048591A">
            <w:pPr>
              <w:ind w:hanging="75"/>
              <w:jc w:val="center"/>
            </w:pPr>
            <w:r>
              <w:rPr>
                <w:b/>
              </w:rPr>
              <w:t xml:space="preserve">Membership Fees for </w:t>
            </w:r>
            <w:r w:rsidR="0000236B">
              <w:rPr>
                <w:b/>
              </w:rPr>
              <w:t>20</w:t>
            </w:r>
            <w:r w:rsidR="0074562E">
              <w:rPr>
                <w:b/>
              </w:rPr>
              <w:t>2</w:t>
            </w:r>
            <w:r w:rsidR="00682893">
              <w:rPr>
                <w:b/>
              </w:rPr>
              <w:t>4</w:t>
            </w:r>
          </w:p>
        </w:tc>
        <w:tc>
          <w:tcPr>
            <w:cnfStyle w:val="000010000000" w:firstRow="0" w:lastRow="0" w:firstColumn="0" w:lastColumn="0" w:oddVBand="1" w:evenVBand="0" w:oddHBand="0" w:evenHBand="0" w:firstRowFirstColumn="0" w:firstRowLastColumn="0" w:lastRowFirstColumn="0" w:lastRowLastColumn="0"/>
            <w:tcW w:w="4230" w:type="dxa"/>
            <w:shd w:val="clear" w:color="auto" w:fill="FFFFFF"/>
          </w:tcPr>
          <w:p w14:paraId="375C664E" w14:textId="77777777" w:rsidR="00727114" w:rsidRDefault="000B238E">
            <w:pPr>
              <w:ind w:hanging="75"/>
            </w:pPr>
            <w:r>
              <w:rPr>
                <w:b/>
              </w:rPr>
              <w:t>Name:</w:t>
            </w:r>
          </w:p>
          <w:p w14:paraId="6ECD99D2" w14:textId="77777777" w:rsidR="00727114" w:rsidRDefault="00727114">
            <w:pPr>
              <w:ind w:hanging="75"/>
            </w:pPr>
          </w:p>
        </w:tc>
      </w:tr>
      <w:tr w:rsidR="00727114" w14:paraId="0C277057" w14:textId="77777777" w:rsidTr="00727114">
        <w:trPr>
          <w:cnfStyle w:val="000000010000" w:firstRow="0" w:lastRow="0" w:firstColumn="0" w:lastColumn="0" w:oddVBand="0" w:evenVBand="0" w:oddHBand="0" w:evenHBand="1" w:firstRowFirstColumn="0" w:firstRowLastColumn="0" w:lastRowFirstColumn="0" w:lastRowLastColumn="0"/>
          <w:trHeight w:val="200"/>
        </w:trPr>
        <w:tc>
          <w:tcPr>
            <w:cnfStyle w:val="000010000000" w:firstRow="0" w:lastRow="0" w:firstColumn="0" w:lastColumn="0" w:oddVBand="1" w:evenVBand="0" w:oddHBand="0" w:evenHBand="0" w:firstRowFirstColumn="0" w:firstRowLastColumn="0" w:lastRowFirstColumn="0" w:lastRowLastColumn="0"/>
            <w:tcW w:w="495" w:type="dxa"/>
            <w:shd w:val="clear" w:color="auto" w:fill="FFFFFF"/>
          </w:tcPr>
          <w:p w14:paraId="033A5ACE"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5790" w:type="dxa"/>
            <w:shd w:val="clear" w:color="auto" w:fill="FFFFFF"/>
          </w:tcPr>
          <w:p w14:paraId="70BA40F0" w14:textId="6B60CB9B" w:rsidR="00727114" w:rsidRDefault="007F6856">
            <w:pPr>
              <w:ind w:hanging="75"/>
            </w:pPr>
            <w:r>
              <w:rPr>
                <w:b/>
                <w:sz w:val="20"/>
                <w:szCs w:val="20"/>
              </w:rPr>
              <w:t>Adults</w:t>
            </w:r>
            <w:r w:rsidR="00022FE3">
              <w:rPr>
                <w:b/>
                <w:sz w:val="20"/>
                <w:szCs w:val="20"/>
              </w:rPr>
              <w:t>*</w:t>
            </w:r>
            <w:r w:rsidR="00512509">
              <w:rPr>
                <w:b/>
                <w:sz w:val="20"/>
                <w:szCs w:val="20"/>
              </w:rPr>
              <w:t xml:space="preserve"> : </w:t>
            </w:r>
            <w:r>
              <w:rPr>
                <w:b/>
                <w:sz w:val="20"/>
                <w:szCs w:val="20"/>
              </w:rPr>
              <w:t>£</w:t>
            </w:r>
            <w:r w:rsidR="0074562E">
              <w:rPr>
                <w:b/>
                <w:sz w:val="20"/>
                <w:szCs w:val="20"/>
              </w:rPr>
              <w:t>105</w:t>
            </w:r>
            <w:r>
              <w:rPr>
                <w:b/>
                <w:sz w:val="20"/>
                <w:szCs w:val="20"/>
              </w:rPr>
              <w:t xml:space="preserve">.00 </w:t>
            </w:r>
            <w:r w:rsidRPr="00636FD0">
              <w:rPr>
                <w:sz w:val="20"/>
                <w:szCs w:val="20"/>
              </w:rPr>
              <w:t>(Bank transfer)</w:t>
            </w:r>
            <w:r>
              <w:rPr>
                <w:b/>
                <w:sz w:val="20"/>
                <w:szCs w:val="20"/>
              </w:rPr>
              <w:t xml:space="preserve"> or £1</w:t>
            </w:r>
            <w:r w:rsidR="0074562E">
              <w:rPr>
                <w:b/>
                <w:sz w:val="20"/>
                <w:szCs w:val="20"/>
              </w:rPr>
              <w:t>1</w:t>
            </w:r>
            <w:r>
              <w:rPr>
                <w:b/>
                <w:sz w:val="20"/>
                <w:szCs w:val="20"/>
              </w:rPr>
              <w:t>0.00</w:t>
            </w:r>
            <w:r w:rsidR="000B238E">
              <w:rPr>
                <w:b/>
                <w:sz w:val="20"/>
                <w:szCs w:val="20"/>
              </w:rPr>
              <w:t xml:space="preserve"> </w:t>
            </w:r>
            <w:r w:rsidR="000B238E" w:rsidRPr="00636FD0">
              <w:rPr>
                <w:sz w:val="20"/>
                <w:szCs w:val="20"/>
              </w:rPr>
              <w:t>(</w:t>
            </w:r>
            <w:r w:rsidR="00636FD0">
              <w:rPr>
                <w:sz w:val="20"/>
                <w:szCs w:val="20"/>
              </w:rPr>
              <w:t>Cash /</w:t>
            </w:r>
            <w:r w:rsidRPr="00636FD0">
              <w:rPr>
                <w:sz w:val="20"/>
                <w:szCs w:val="20"/>
              </w:rPr>
              <w:t xml:space="preserve"> Cheque)</w:t>
            </w:r>
          </w:p>
          <w:p w14:paraId="345A288F" w14:textId="04D91FCB" w:rsidR="00727114" w:rsidRDefault="00727114">
            <w:pPr>
              <w:ind w:hanging="75"/>
            </w:pPr>
          </w:p>
        </w:tc>
        <w:tc>
          <w:tcPr>
            <w:cnfStyle w:val="000010000000" w:firstRow="0" w:lastRow="0" w:firstColumn="0" w:lastColumn="0" w:oddVBand="1" w:evenVBand="0" w:oddHBand="0" w:evenHBand="0" w:firstRowFirstColumn="0" w:firstRowLastColumn="0" w:lastRowFirstColumn="0" w:lastRowLastColumn="0"/>
            <w:tcW w:w="4230" w:type="dxa"/>
            <w:vMerge w:val="restart"/>
            <w:shd w:val="clear" w:color="auto" w:fill="FFFFFF"/>
          </w:tcPr>
          <w:p w14:paraId="01D2B99D" w14:textId="77777777" w:rsidR="00727114" w:rsidRPr="0048591A" w:rsidRDefault="000B238E">
            <w:pPr>
              <w:ind w:hanging="75"/>
              <w:rPr>
                <w:b/>
              </w:rPr>
            </w:pPr>
            <w:r w:rsidRPr="0048591A">
              <w:rPr>
                <w:b/>
                <w:sz w:val="20"/>
                <w:szCs w:val="20"/>
              </w:rPr>
              <w:t>Address:</w:t>
            </w:r>
          </w:p>
        </w:tc>
      </w:tr>
      <w:tr w:rsidR="00727114" w14:paraId="5DD46A1A" w14:textId="77777777" w:rsidTr="00727114">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95" w:type="dxa"/>
            <w:shd w:val="clear" w:color="auto" w:fill="FFFFFF"/>
          </w:tcPr>
          <w:p w14:paraId="600D64D7"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5790" w:type="dxa"/>
            <w:shd w:val="clear" w:color="auto" w:fill="FFFFFF"/>
          </w:tcPr>
          <w:p w14:paraId="7CE27584" w14:textId="7BCDC8CE" w:rsidR="0078678B" w:rsidRDefault="0074562E" w:rsidP="00C459D0">
            <w:pPr>
              <w:ind w:hanging="75"/>
            </w:pPr>
            <w:r>
              <w:rPr>
                <w:b/>
                <w:sz w:val="20"/>
                <w:szCs w:val="20"/>
              </w:rPr>
              <w:t>Over 65 as of 1/</w:t>
            </w:r>
            <w:r w:rsidR="00895427">
              <w:rPr>
                <w:b/>
                <w:sz w:val="20"/>
                <w:szCs w:val="20"/>
              </w:rPr>
              <w:t>4</w:t>
            </w:r>
            <w:r>
              <w:rPr>
                <w:b/>
                <w:sz w:val="20"/>
                <w:szCs w:val="20"/>
              </w:rPr>
              <w:t>/20</w:t>
            </w:r>
            <w:r w:rsidR="00512509">
              <w:rPr>
                <w:b/>
                <w:sz w:val="20"/>
                <w:szCs w:val="20"/>
              </w:rPr>
              <w:t>2</w:t>
            </w:r>
            <w:r w:rsidR="00682893">
              <w:rPr>
                <w:b/>
                <w:sz w:val="20"/>
                <w:szCs w:val="20"/>
              </w:rPr>
              <w:t>4</w:t>
            </w:r>
            <w:r w:rsidR="0048591A">
              <w:rPr>
                <w:b/>
                <w:sz w:val="20"/>
                <w:szCs w:val="20"/>
              </w:rPr>
              <w:t>:</w:t>
            </w:r>
            <w:r w:rsidR="000B238E">
              <w:rPr>
                <w:b/>
                <w:sz w:val="20"/>
                <w:szCs w:val="20"/>
              </w:rPr>
              <w:t xml:space="preserve"> </w:t>
            </w:r>
            <w:r w:rsidR="0048591A">
              <w:rPr>
                <w:b/>
                <w:sz w:val="20"/>
                <w:szCs w:val="20"/>
              </w:rPr>
              <w:t xml:space="preserve">£65.00 </w:t>
            </w:r>
            <w:r w:rsidR="0048591A" w:rsidRPr="00636FD0">
              <w:rPr>
                <w:sz w:val="20"/>
                <w:szCs w:val="20"/>
              </w:rPr>
              <w:t>(Bank transfer)</w:t>
            </w:r>
            <w:r w:rsidR="0048591A">
              <w:rPr>
                <w:b/>
                <w:sz w:val="20"/>
                <w:szCs w:val="20"/>
              </w:rPr>
              <w:t xml:space="preserve"> or </w:t>
            </w:r>
            <w:r w:rsidR="000B238E">
              <w:rPr>
                <w:b/>
                <w:sz w:val="20"/>
                <w:szCs w:val="20"/>
              </w:rPr>
              <w:t>£70</w:t>
            </w:r>
            <w:r w:rsidR="0048591A">
              <w:rPr>
                <w:b/>
                <w:sz w:val="20"/>
                <w:szCs w:val="20"/>
              </w:rPr>
              <w:t>.00</w:t>
            </w:r>
            <w:r w:rsidR="00636FD0">
              <w:rPr>
                <w:b/>
                <w:sz w:val="20"/>
                <w:szCs w:val="20"/>
              </w:rPr>
              <w:t xml:space="preserve"> </w:t>
            </w:r>
            <w:r w:rsidR="00636FD0">
              <w:rPr>
                <w:sz w:val="20"/>
                <w:szCs w:val="20"/>
              </w:rPr>
              <w:t>(Cash /</w:t>
            </w:r>
            <w:r w:rsidR="00636FD0" w:rsidRPr="00636FD0">
              <w:rPr>
                <w:sz w:val="20"/>
                <w:szCs w:val="20"/>
              </w:rPr>
              <w:t xml:space="preserve"> C</w:t>
            </w:r>
            <w:r w:rsidR="000B238E" w:rsidRPr="00636FD0">
              <w:rPr>
                <w:sz w:val="20"/>
                <w:szCs w:val="20"/>
              </w:rPr>
              <w:t>heque)</w:t>
            </w:r>
          </w:p>
        </w:tc>
        <w:tc>
          <w:tcPr>
            <w:cnfStyle w:val="000010000000" w:firstRow="0" w:lastRow="0" w:firstColumn="0" w:lastColumn="0" w:oddVBand="1" w:evenVBand="0" w:oddHBand="0" w:evenHBand="0" w:firstRowFirstColumn="0" w:firstRowLastColumn="0" w:lastRowFirstColumn="0" w:lastRowLastColumn="0"/>
            <w:tcW w:w="4230" w:type="dxa"/>
            <w:vMerge/>
            <w:shd w:val="clear" w:color="auto" w:fill="FFFFFF"/>
          </w:tcPr>
          <w:p w14:paraId="16C34FAD" w14:textId="77777777" w:rsidR="00727114" w:rsidRDefault="00727114"/>
        </w:tc>
      </w:tr>
      <w:tr w:rsidR="00727114" w14:paraId="63127AA2" w14:textId="77777777" w:rsidTr="00A03CB8">
        <w:trPr>
          <w:cnfStyle w:val="000000010000" w:firstRow="0" w:lastRow="0" w:firstColumn="0" w:lastColumn="0" w:oddVBand="0" w:evenVBand="0" w:oddHBand="0" w:evenHBand="1"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495" w:type="dxa"/>
            <w:shd w:val="clear" w:color="auto" w:fill="FFFFFF"/>
          </w:tcPr>
          <w:p w14:paraId="38F74183"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5790" w:type="dxa"/>
            <w:shd w:val="clear" w:color="auto" w:fill="FFFFFF"/>
          </w:tcPr>
          <w:p w14:paraId="0098FECF" w14:textId="67BDA0CA" w:rsidR="0078678B" w:rsidRDefault="000B238E" w:rsidP="0078678B">
            <w:pPr>
              <w:ind w:hanging="75"/>
            </w:pPr>
            <w:bookmarkStart w:id="0" w:name="h.gjdgxs" w:colFirst="0" w:colLast="0"/>
            <w:bookmarkEnd w:id="0"/>
            <w:r>
              <w:rPr>
                <w:b/>
                <w:sz w:val="20"/>
                <w:szCs w:val="20"/>
              </w:rPr>
              <w:t>Social Membership</w:t>
            </w:r>
            <w:r w:rsidR="00D53702">
              <w:rPr>
                <w:b/>
                <w:sz w:val="20"/>
                <w:szCs w:val="20"/>
              </w:rPr>
              <w:t>(Non-Playing)</w:t>
            </w:r>
            <w:r w:rsidR="0048591A">
              <w:rPr>
                <w:b/>
                <w:sz w:val="20"/>
                <w:szCs w:val="20"/>
              </w:rPr>
              <w:t>:</w:t>
            </w:r>
            <w:r>
              <w:rPr>
                <w:b/>
                <w:sz w:val="20"/>
                <w:szCs w:val="20"/>
              </w:rPr>
              <w:t xml:space="preserve"> £1</w:t>
            </w:r>
            <w:r w:rsidR="0048591A">
              <w:rPr>
                <w:b/>
                <w:sz w:val="20"/>
                <w:szCs w:val="20"/>
              </w:rPr>
              <w:t xml:space="preserve">2.00 </w:t>
            </w:r>
            <w:r w:rsidR="0048591A" w:rsidRPr="0048591A">
              <w:rPr>
                <w:sz w:val="20"/>
                <w:szCs w:val="20"/>
              </w:rPr>
              <w:t>(Bank transfer)</w:t>
            </w:r>
            <w:r w:rsidR="0048591A">
              <w:rPr>
                <w:b/>
                <w:sz w:val="20"/>
                <w:szCs w:val="20"/>
              </w:rPr>
              <w:t xml:space="preserve"> or £14.00 </w:t>
            </w:r>
            <w:r w:rsidR="00636FD0">
              <w:rPr>
                <w:sz w:val="20"/>
                <w:szCs w:val="20"/>
              </w:rPr>
              <w:t>(Cash /</w:t>
            </w:r>
            <w:r w:rsidR="0048591A" w:rsidRPr="00636FD0">
              <w:rPr>
                <w:sz w:val="20"/>
                <w:szCs w:val="20"/>
              </w:rPr>
              <w:t xml:space="preserve"> Cheque)</w:t>
            </w:r>
          </w:p>
        </w:tc>
        <w:tc>
          <w:tcPr>
            <w:cnfStyle w:val="000010000000" w:firstRow="0" w:lastRow="0" w:firstColumn="0" w:lastColumn="0" w:oddVBand="1" w:evenVBand="0" w:oddHBand="0" w:evenHBand="0" w:firstRowFirstColumn="0" w:firstRowLastColumn="0" w:lastRowFirstColumn="0" w:lastRowLastColumn="0"/>
            <w:tcW w:w="4230" w:type="dxa"/>
            <w:vMerge/>
            <w:shd w:val="clear" w:color="auto" w:fill="FFFFFF"/>
          </w:tcPr>
          <w:p w14:paraId="0873F1DE" w14:textId="77777777" w:rsidR="00727114" w:rsidRDefault="00727114"/>
        </w:tc>
      </w:tr>
      <w:tr w:rsidR="00C25494" w14:paraId="6AE5F7A3" w14:textId="77777777" w:rsidTr="00512509">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495" w:type="dxa"/>
            <w:shd w:val="clear" w:color="auto" w:fill="FFFFFF"/>
          </w:tcPr>
          <w:p w14:paraId="56F78BE7" w14:textId="77777777" w:rsidR="00C25494" w:rsidRDefault="00C25494">
            <w:pPr>
              <w:ind w:hanging="75"/>
            </w:pPr>
          </w:p>
        </w:tc>
        <w:tc>
          <w:tcPr>
            <w:cnfStyle w:val="000001000000" w:firstRow="0" w:lastRow="0" w:firstColumn="0" w:lastColumn="0" w:oddVBand="0" w:evenVBand="1" w:oddHBand="0" w:evenHBand="0" w:firstRowFirstColumn="0" w:firstRowLastColumn="0" w:lastRowFirstColumn="0" w:lastRowLastColumn="0"/>
            <w:tcW w:w="5790" w:type="dxa"/>
            <w:shd w:val="clear" w:color="auto" w:fill="FFFFFF"/>
          </w:tcPr>
          <w:p w14:paraId="4866071E" w14:textId="53755D48" w:rsidR="00C25494" w:rsidRPr="00512509" w:rsidRDefault="00C25494" w:rsidP="00512509">
            <w:pPr>
              <w:ind w:hanging="75"/>
              <w:rPr>
                <w:sz w:val="20"/>
                <w:szCs w:val="20"/>
              </w:rPr>
            </w:pPr>
            <w:r>
              <w:rPr>
                <w:b/>
                <w:sz w:val="20"/>
                <w:szCs w:val="20"/>
              </w:rPr>
              <w:t xml:space="preserve">Juniors: £16.00 </w:t>
            </w:r>
            <w:r w:rsidRPr="00636FD0">
              <w:rPr>
                <w:sz w:val="20"/>
                <w:szCs w:val="20"/>
              </w:rPr>
              <w:t>(Bank transfer)</w:t>
            </w:r>
            <w:r>
              <w:rPr>
                <w:b/>
                <w:sz w:val="20"/>
                <w:szCs w:val="20"/>
              </w:rPr>
              <w:t xml:space="preserve"> or £18.00 </w:t>
            </w:r>
            <w:r w:rsidRPr="00636FD0">
              <w:rPr>
                <w:sz w:val="20"/>
                <w:szCs w:val="20"/>
              </w:rPr>
              <w:t>(Cash / Cheque)</w:t>
            </w:r>
            <w:r w:rsidRPr="00512509">
              <w:rPr>
                <w:sz w:val="20"/>
                <w:szCs w:val="20"/>
              </w:rPr>
              <w:t xml:space="preserve"> under 18 as of 1/</w:t>
            </w:r>
            <w:r w:rsidR="00895427">
              <w:rPr>
                <w:sz w:val="20"/>
                <w:szCs w:val="20"/>
              </w:rPr>
              <w:t>4</w:t>
            </w:r>
            <w:r w:rsidRPr="00512509">
              <w:rPr>
                <w:sz w:val="20"/>
                <w:szCs w:val="20"/>
              </w:rPr>
              <w:t>/20</w:t>
            </w:r>
            <w:r w:rsidR="00512509" w:rsidRPr="00512509">
              <w:rPr>
                <w:sz w:val="20"/>
                <w:szCs w:val="20"/>
              </w:rPr>
              <w:t>2</w:t>
            </w:r>
            <w:r w:rsidR="00682893">
              <w:rPr>
                <w:sz w:val="20"/>
                <w:szCs w:val="20"/>
              </w:rPr>
              <w:t>4</w:t>
            </w:r>
          </w:p>
        </w:tc>
        <w:tc>
          <w:tcPr>
            <w:cnfStyle w:val="000010000000" w:firstRow="0" w:lastRow="0" w:firstColumn="0" w:lastColumn="0" w:oddVBand="1" w:evenVBand="0" w:oddHBand="0" w:evenHBand="0" w:firstRowFirstColumn="0" w:firstRowLastColumn="0" w:lastRowFirstColumn="0" w:lastRowLastColumn="0"/>
            <w:tcW w:w="4230" w:type="dxa"/>
            <w:vMerge w:val="restart"/>
            <w:shd w:val="clear" w:color="auto" w:fill="FFFFFF"/>
          </w:tcPr>
          <w:p w14:paraId="09ADB41B" w14:textId="77777777" w:rsidR="00C25494" w:rsidRPr="00AE42F2" w:rsidRDefault="00C25494" w:rsidP="00A03CB8">
            <w:pPr>
              <w:ind w:hanging="75"/>
              <w:rPr>
                <w:b/>
                <w:sz w:val="20"/>
                <w:szCs w:val="20"/>
              </w:rPr>
            </w:pPr>
            <w:r w:rsidRPr="00AE42F2">
              <w:rPr>
                <w:b/>
                <w:sz w:val="20"/>
                <w:szCs w:val="20"/>
              </w:rPr>
              <w:t>Landline Number:</w:t>
            </w:r>
          </w:p>
          <w:p w14:paraId="0D2BF86C" w14:textId="126510BE" w:rsidR="00C25494" w:rsidRPr="00A03CB8" w:rsidRDefault="00C25494" w:rsidP="00A03CB8">
            <w:pPr>
              <w:ind w:hanging="75"/>
              <w:rPr>
                <w:sz w:val="20"/>
                <w:szCs w:val="20"/>
              </w:rPr>
            </w:pPr>
          </w:p>
        </w:tc>
      </w:tr>
      <w:tr w:rsidR="00C25494" w14:paraId="3EF55B27" w14:textId="77777777" w:rsidTr="00512509">
        <w:trPr>
          <w:cnfStyle w:val="000000010000" w:firstRow="0" w:lastRow="0" w:firstColumn="0" w:lastColumn="0" w:oddVBand="0" w:evenVBand="0" w:oddHBand="0" w:evenHBand="1"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495" w:type="dxa"/>
            <w:shd w:val="clear" w:color="auto" w:fill="FFFFFF"/>
          </w:tcPr>
          <w:p w14:paraId="2412F3A7" w14:textId="77777777" w:rsidR="00C25494" w:rsidRDefault="00C25494">
            <w:pPr>
              <w:ind w:hanging="75"/>
            </w:pPr>
          </w:p>
        </w:tc>
        <w:tc>
          <w:tcPr>
            <w:cnfStyle w:val="000001000000" w:firstRow="0" w:lastRow="0" w:firstColumn="0" w:lastColumn="0" w:oddVBand="0" w:evenVBand="1" w:oddHBand="0" w:evenHBand="0" w:firstRowFirstColumn="0" w:firstRowLastColumn="0" w:lastRowFirstColumn="0" w:lastRowLastColumn="0"/>
            <w:tcW w:w="5790" w:type="dxa"/>
            <w:shd w:val="clear" w:color="auto" w:fill="FFFFFF"/>
          </w:tcPr>
          <w:p w14:paraId="061A0F62" w14:textId="06FACB18" w:rsidR="00C25494" w:rsidRDefault="00512509" w:rsidP="0074562E">
            <w:pPr>
              <w:ind w:hanging="75"/>
              <w:rPr>
                <w:b/>
                <w:sz w:val="20"/>
                <w:szCs w:val="20"/>
              </w:rPr>
            </w:pPr>
            <w:r>
              <w:rPr>
                <w:b/>
                <w:sz w:val="20"/>
                <w:szCs w:val="20"/>
              </w:rPr>
              <w:t>Young P</w:t>
            </w:r>
            <w:r w:rsidR="00C25494">
              <w:rPr>
                <w:b/>
                <w:sz w:val="20"/>
                <w:szCs w:val="20"/>
              </w:rPr>
              <w:t xml:space="preserve">ersons: £25.00 </w:t>
            </w:r>
            <w:r w:rsidR="00C25494" w:rsidRPr="0074562E">
              <w:rPr>
                <w:sz w:val="20"/>
                <w:szCs w:val="20"/>
              </w:rPr>
              <w:t>under 25 as of 1/</w:t>
            </w:r>
            <w:r w:rsidR="00895427">
              <w:rPr>
                <w:sz w:val="20"/>
                <w:szCs w:val="20"/>
              </w:rPr>
              <w:t>4</w:t>
            </w:r>
            <w:r w:rsidR="00312DFB">
              <w:rPr>
                <w:sz w:val="20"/>
                <w:szCs w:val="20"/>
              </w:rPr>
              <w:t>/</w:t>
            </w:r>
            <w:r w:rsidR="00C25494" w:rsidRPr="0074562E">
              <w:rPr>
                <w:sz w:val="20"/>
                <w:szCs w:val="20"/>
              </w:rPr>
              <w:t>2</w:t>
            </w:r>
            <w:r w:rsidR="00682893">
              <w:rPr>
                <w:sz w:val="20"/>
                <w:szCs w:val="20"/>
              </w:rPr>
              <w:t>4</w:t>
            </w:r>
          </w:p>
        </w:tc>
        <w:tc>
          <w:tcPr>
            <w:cnfStyle w:val="000010000000" w:firstRow="0" w:lastRow="0" w:firstColumn="0" w:lastColumn="0" w:oddVBand="1" w:evenVBand="0" w:oddHBand="0" w:evenHBand="0" w:firstRowFirstColumn="0" w:firstRowLastColumn="0" w:lastRowFirstColumn="0" w:lastRowLastColumn="0"/>
            <w:tcW w:w="4230" w:type="dxa"/>
            <w:vMerge/>
            <w:shd w:val="clear" w:color="auto" w:fill="FFFFFF"/>
          </w:tcPr>
          <w:p w14:paraId="30CCE18B" w14:textId="77777777" w:rsidR="00C25494" w:rsidRPr="00AE42F2" w:rsidRDefault="00C25494" w:rsidP="00A03CB8">
            <w:pPr>
              <w:ind w:hanging="75"/>
              <w:rPr>
                <w:b/>
                <w:sz w:val="20"/>
                <w:szCs w:val="20"/>
              </w:rPr>
            </w:pPr>
          </w:p>
        </w:tc>
      </w:tr>
      <w:tr w:rsidR="00727114" w14:paraId="41025C00" w14:textId="77777777" w:rsidTr="007271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5" w:type="dxa"/>
            <w:shd w:val="clear" w:color="auto" w:fill="FFFFFF"/>
          </w:tcPr>
          <w:p w14:paraId="135A0F18"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5790" w:type="dxa"/>
            <w:shd w:val="clear" w:color="auto" w:fill="FFFFFF"/>
          </w:tcPr>
          <w:p w14:paraId="0101CE56" w14:textId="602CDD76" w:rsidR="00727114" w:rsidRDefault="00BA023F">
            <w:pPr>
              <w:ind w:hanging="75"/>
            </w:pPr>
            <w:r>
              <w:rPr>
                <w:b/>
                <w:sz w:val="20"/>
                <w:szCs w:val="20"/>
              </w:rPr>
              <w:t>Family M</w:t>
            </w:r>
            <w:r w:rsidR="00636FD0">
              <w:rPr>
                <w:b/>
                <w:sz w:val="20"/>
                <w:szCs w:val="20"/>
              </w:rPr>
              <w:t>embership</w:t>
            </w:r>
            <w:r>
              <w:rPr>
                <w:b/>
                <w:sz w:val="20"/>
                <w:szCs w:val="20"/>
              </w:rPr>
              <w:t xml:space="preserve"> – Option 1</w:t>
            </w:r>
            <w:r w:rsidR="00022FE3">
              <w:rPr>
                <w:b/>
                <w:sz w:val="20"/>
                <w:szCs w:val="20"/>
              </w:rPr>
              <w:t>*</w:t>
            </w:r>
            <w:r w:rsidR="00636FD0">
              <w:rPr>
                <w:b/>
                <w:sz w:val="20"/>
                <w:szCs w:val="20"/>
              </w:rPr>
              <w:t>:</w:t>
            </w:r>
            <w:r w:rsidR="000B238E">
              <w:rPr>
                <w:b/>
                <w:sz w:val="20"/>
                <w:szCs w:val="20"/>
              </w:rPr>
              <w:t xml:space="preserve"> </w:t>
            </w:r>
            <w:r w:rsidR="00182B94">
              <w:rPr>
                <w:b/>
                <w:sz w:val="20"/>
                <w:szCs w:val="20"/>
              </w:rPr>
              <w:t>£</w:t>
            </w:r>
            <w:r w:rsidR="0074562E">
              <w:rPr>
                <w:b/>
                <w:sz w:val="20"/>
                <w:szCs w:val="20"/>
              </w:rPr>
              <w:t>21</w:t>
            </w:r>
            <w:r w:rsidR="00842039">
              <w:rPr>
                <w:b/>
                <w:sz w:val="20"/>
                <w:szCs w:val="20"/>
              </w:rPr>
              <w:t>0</w:t>
            </w:r>
            <w:r w:rsidR="00636FD0">
              <w:rPr>
                <w:b/>
                <w:sz w:val="20"/>
                <w:szCs w:val="20"/>
              </w:rPr>
              <w:t xml:space="preserve">.00 </w:t>
            </w:r>
            <w:r w:rsidR="00636FD0" w:rsidRPr="00636FD0">
              <w:rPr>
                <w:sz w:val="20"/>
                <w:szCs w:val="20"/>
              </w:rPr>
              <w:t>(Bank transfer)</w:t>
            </w:r>
            <w:r w:rsidR="00636FD0">
              <w:rPr>
                <w:b/>
                <w:sz w:val="20"/>
                <w:szCs w:val="20"/>
              </w:rPr>
              <w:t xml:space="preserve"> or </w:t>
            </w:r>
            <w:r w:rsidR="00182B94">
              <w:rPr>
                <w:b/>
                <w:sz w:val="20"/>
                <w:szCs w:val="20"/>
              </w:rPr>
              <w:t>£2</w:t>
            </w:r>
            <w:r w:rsidR="0074562E">
              <w:rPr>
                <w:b/>
                <w:sz w:val="20"/>
                <w:szCs w:val="20"/>
              </w:rPr>
              <w:t>20</w:t>
            </w:r>
            <w:r w:rsidR="007D3B0C">
              <w:rPr>
                <w:b/>
                <w:sz w:val="20"/>
                <w:szCs w:val="20"/>
              </w:rPr>
              <w:t>.00</w:t>
            </w:r>
            <w:r w:rsidR="00636FD0">
              <w:rPr>
                <w:b/>
                <w:sz w:val="20"/>
                <w:szCs w:val="20"/>
              </w:rPr>
              <w:t xml:space="preserve"> </w:t>
            </w:r>
            <w:r w:rsidR="00636FD0" w:rsidRPr="00636FD0">
              <w:rPr>
                <w:sz w:val="20"/>
                <w:szCs w:val="20"/>
              </w:rPr>
              <w:t>(Cash / Cheque)</w:t>
            </w:r>
            <w:r w:rsidR="000B238E">
              <w:rPr>
                <w:b/>
                <w:sz w:val="20"/>
                <w:szCs w:val="20"/>
              </w:rPr>
              <w:t xml:space="preserve"> </w:t>
            </w:r>
          </w:p>
          <w:p w14:paraId="3D5558B6" w14:textId="734CAC1E" w:rsidR="00727114" w:rsidRDefault="00636FD0">
            <w:pPr>
              <w:ind w:hanging="75"/>
            </w:pPr>
            <w:r>
              <w:rPr>
                <w:b/>
                <w:sz w:val="20"/>
                <w:szCs w:val="20"/>
              </w:rPr>
              <w:t xml:space="preserve">Note: </w:t>
            </w:r>
            <w:r w:rsidRPr="00636FD0">
              <w:rPr>
                <w:sz w:val="20"/>
                <w:szCs w:val="20"/>
              </w:rPr>
              <w:t xml:space="preserve">Membership covers a maximum of </w:t>
            </w:r>
            <w:r w:rsidR="000B238E" w:rsidRPr="00636FD0">
              <w:rPr>
                <w:sz w:val="20"/>
                <w:szCs w:val="20"/>
              </w:rPr>
              <w:t>2 adults</w:t>
            </w:r>
            <w:r>
              <w:rPr>
                <w:sz w:val="20"/>
                <w:szCs w:val="20"/>
              </w:rPr>
              <w:t xml:space="preserve"> and up to</w:t>
            </w:r>
            <w:r w:rsidR="000B238E" w:rsidRPr="00636FD0">
              <w:rPr>
                <w:sz w:val="20"/>
                <w:szCs w:val="20"/>
              </w:rPr>
              <w:t xml:space="preserve"> 4 children</w:t>
            </w:r>
            <w:r w:rsidR="0074562E">
              <w:rPr>
                <w:sz w:val="20"/>
                <w:szCs w:val="20"/>
              </w:rPr>
              <w:t xml:space="preserve"> under 18 as of 1/</w:t>
            </w:r>
            <w:r w:rsidR="00895427">
              <w:rPr>
                <w:sz w:val="20"/>
                <w:szCs w:val="20"/>
              </w:rPr>
              <w:t>4</w:t>
            </w:r>
            <w:r w:rsidR="0074562E">
              <w:rPr>
                <w:sz w:val="20"/>
                <w:szCs w:val="20"/>
              </w:rPr>
              <w:t>/20</w:t>
            </w:r>
            <w:r w:rsidR="00512509">
              <w:rPr>
                <w:sz w:val="20"/>
                <w:szCs w:val="20"/>
              </w:rPr>
              <w:t>2</w:t>
            </w:r>
            <w:r w:rsidR="00682893">
              <w:rPr>
                <w:sz w:val="20"/>
                <w:szCs w:val="20"/>
              </w:rPr>
              <w:t>4</w:t>
            </w:r>
          </w:p>
        </w:tc>
        <w:tc>
          <w:tcPr>
            <w:cnfStyle w:val="000010000000" w:firstRow="0" w:lastRow="0" w:firstColumn="0" w:lastColumn="0" w:oddVBand="1" w:evenVBand="0" w:oddHBand="0" w:evenHBand="0" w:firstRowFirstColumn="0" w:firstRowLastColumn="0" w:lastRowFirstColumn="0" w:lastRowLastColumn="0"/>
            <w:tcW w:w="4230" w:type="dxa"/>
            <w:shd w:val="clear" w:color="auto" w:fill="FFFFFF"/>
          </w:tcPr>
          <w:p w14:paraId="0E39230D" w14:textId="68B1C98D" w:rsidR="00727114" w:rsidRPr="00AE42F2" w:rsidRDefault="000B238E" w:rsidP="00A03CB8">
            <w:pPr>
              <w:rPr>
                <w:b/>
              </w:rPr>
            </w:pPr>
            <w:r w:rsidRPr="00AE42F2">
              <w:rPr>
                <w:b/>
                <w:sz w:val="20"/>
                <w:szCs w:val="20"/>
              </w:rPr>
              <w:t>Mobile Number:</w:t>
            </w:r>
          </w:p>
        </w:tc>
      </w:tr>
      <w:tr w:rsidR="00727114" w14:paraId="0E4382CB" w14:textId="77777777" w:rsidTr="0072711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5" w:type="dxa"/>
            <w:shd w:val="clear" w:color="auto" w:fill="FFFFFF"/>
          </w:tcPr>
          <w:p w14:paraId="12904146"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5790" w:type="dxa"/>
            <w:shd w:val="clear" w:color="auto" w:fill="FFFFFF"/>
          </w:tcPr>
          <w:p w14:paraId="4324C2AB" w14:textId="0DCAED5F" w:rsidR="00727114" w:rsidRPr="00636FD0" w:rsidRDefault="00BA023F">
            <w:pPr>
              <w:ind w:hanging="75"/>
            </w:pPr>
            <w:r>
              <w:rPr>
                <w:b/>
                <w:sz w:val="20"/>
                <w:szCs w:val="20"/>
              </w:rPr>
              <w:t>Family M</w:t>
            </w:r>
            <w:r w:rsidR="00636FD0">
              <w:rPr>
                <w:b/>
                <w:sz w:val="20"/>
                <w:szCs w:val="20"/>
              </w:rPr>
              <w:t>embership</w:t>
            </w:r>
            <w:r>
              <w:rPr>
                <w:b/>
                <w:sz w:val="20"/>
                <w:szCs w:val="20"/>
              </w:rPr>
              <w:t xml:space="preserve"> – Option 2</w:t>
            </w:r>
            <w:r w:rsidR="00022FE3">
              <w:rPr>
                <w:b/>
                <w:sz w:val="20"/>
                <w:szCs w:val="20"/>
              </w:rPr>
              <w:t>*</w:t>
            </w:r>
            <w:r w:rsidR="00636FD0">
              <w:rPr>
                <w:b/>
                <w:sz w:val="20"/>
                <w:szCs w:val="20"/>
              </w:rPr>
              <w:t>:</w:t>
            </w:r>
            <w:r w:rsidR="000B238E">
              <w:rPr>
                <w:b/>
                <w:sz w:val="20"/>
                <w:szCs w:val="20"/>
              </w:rPr>
              <w:t xml:space="preserve"> </w:t>
            </w:r>
            <w:r w:rsidR="00636FD0">
              <w:rPr>
                <w:b/>
                <w:sz w:val="20"/>
                <w:szCs w:val="20"/>
              </w:rPr>
              <w:t>£1</w:t>
            </w:r>
            <w:r w:rsidR="0074562E">
              <w:rPr>
                <w:b/>
                <w:sz w:val="20"/>
                <w:szCs w:val="20"/>
              </w:rPr>
              <w:t>15</w:t>
            </w:r>
            <w:r w:rsidR="00636FD0">
              <w:rPr>
                <w:b/>
                <w:sz w:val="20"/>
                <w:szCs w:val="20"/>
              </w:rPr>
              <w:t xml:space="preserve">.00 </w:t>
            </w:r>
            <w:r w:rsidR="00636FD0" w:rsidRPr="00636FD0">
              <w:rPr>
                <w:sz w:val="20"/>
                <w:szCs w:val="20"/>
              </w:rPr>
              <w:t>(Bank transfer)</w:t>
            </w:r>
            <w:r w:rsidR="00636FD0">
              <w:rPr>
                <w:b/>
                <w:sz w:val="20"/>
                <w:szCs w:val="20"/>
              </w:rPr>
              <w:t xml:space="preserve"> or </w:t>
            </w:r>
            <w:r w:rsidR="00182B94">
              <w:rPr>
                <w:b/>
                <w:sz w:val="20"/>
                <w:szCs w:val="20"/>
              </w:rPr>
              <w:t>£1</w:t>
            </w:r>
            <w:r w:rsidR="0074562E">
              <w:rPr>
                <w:b/>
                <w:sz w:val="20"/>
                <w:szCs w:val="20"/>
              </w:rPr>
              <w:t>2</w:t>
            </w:r>
            <w:r w:rsidR="00842039">
              <w:rPr>
                <w:b/>
                <w:sz w:val="20"/>
                <w:szCs w:val="20"/>
              </w:rPr>
              <w:t>5</w:t>
            </w:r>
            <w:r w:rsidR="00636FD0">
              <w:rPr>
                <w:b/>
                <w:sz w:val="20"/>
                <w:szCs w:val="20"/>
              </w:rPr>
              <w:t xml:space="preserve">.00 </w:t>
            </w:r>
            <w:r w:rsidR="00636FD0" w:rsidRPr="00636FD0">
              <w:rPr>
                <w:sz w:val="20"/>
                <w:szCs w:val="20"/>
              </w:rPr>
              <w:t>(Cash / Cheque)</w:t>
            </w:r>
          </w:p>
          <w:p w14:paraId="744CE259" w14:textId="7DEB17FB" w:rsidR="00727114" w:rsidRDefault="00636FD0">
            <w:pPr>
              <w:ind w:hanging="75"/>
            </w:pPr>
            <w:r>
              <w:rPr>
                <w:b/>
                <w:sz w:val="20"/>
                <w:szCs w:val="20"/>
              </w:rPr>
              <w:t xml:space="preserve">Note: </w:t>
            </w:r>
            <w:r w:rsidRPr="00636FD0">
              <w:rPr>
                <w:sz w:val="20"/>
                <w:szCs w:val="20"/>
              </w:rPr>
              <w:t>Membership covers 1 adult and</w:t>
            </w:r>
            <w:r w:rsidR="000B238E" w:rsidRPr="00636FD0">
              <w:rPr>
                <w:sz w:val="20"/>
                <w:szCs w:val="20"/>
              </w:rPr>
              <w:t xml:space="preserve"> up to 4 children</w:t>
            </w:r>
            <w:r w:rsidR="0074562E">
              <w:rPr>
                <w:sz w:val="20"/>
                <w:szCs w:val="20"/>
              </w:rPr>
              <w:t xml:space="preserve"> under 18 as of 1/</w:t>
            </w:r>
            <w:r w:rsidR="00895427">
              <w:rPr>
                <w:sz w:val="20"/>
                <w:szCs w:val="20"/>
              </w:rPr>
              <w:t>4</w:t>
            </w:r>
            <w:r w:rsidR="0074562E">
              <w:rPr>
                <w:sz w:val="20"/>
                <w:szCs w:val="20"/>
              </w:rPr>
              <w:t>/20</w:t>
            </w:r>
            <w:r w:rsidR="00512509">
              <w:rPr>
                <w:sz w:val="20"/>
                <w:szCs w:val="20"/>
              </w:rPr>
              <w:t>2</w:t>
            </w:r>
            <w:r w:rsidR="00682893">
              <w:rPr>
                <w:sz w:val="20"/>
                <w:szCs w:val="20"/>
              </w:rPr>
              <w:t>4</w:t>
            </w:r>
          </w:p>
        </w:tc>
        <w:tc>
          <w:tcPr>
            <w:cnfStyle w:val="000010000000" w:firstRow="0" w:lastRow="0" w:firstColumn="0" w:lastColumn="0" w:oddVBand="1" w:evenVBand="0" w:oddHBand="0" w:evenHBand="0" w:firstRowFirstColumn="0" w:firstRowLastColumn="0" w:lastRowFirstColumn="0" w:lastRowLastColumn="0"/>
            <w:tcW w:w="4230" w:type="dxa"/>
            <w:shd w:val="clear" w:color="auto" w:fill="FFFFFF"/>
          </w:tcPr>
          <w:p w14:paraId="4494746E" w14:textId="142FEB1F" w:rsidR="00727114" w:rsidRDefault="000B238E" w:rsidP="004D0167">
            <w:r w:rsidRPr="00AE42F2">
              <w:rPr>
                <w:b/>
                <w:sz w:val="20"/>
                <w:szCs w:val="20"/>
              </w:rPr>
              <w:t>Email</w:t>
            </w:r>
            <w:r w:rsidR="00AE42F2" w:rsidRPr="00AE42F2">
              <w:rPr>
                <w:b/>
                <w:sz w:val="20"/>
                <w:szCs w:val="20"/>
              </w:rPr>
              <w:t xml:space="preserve"> </w:t>
            </w:r>
            <w:r w:rsidRPr="00AE42F2">
              <w:rPr>
                <w:b/>
                <w:sz w:val="20"/>
                <w:szCs w:val="20"/>
              </w:rPr>
              <w:t>Address:</w:t>
            </w:r>
          </w:p>
        </w:tc>
      </w:tr>
      <w:tr w:rsidR="00727114" w14:paraId="5EF12E57" w14:textId="77777777" w:rsidTr="0078678B">
        <w:trPr>
          <w:cnfStyle w:val="000000100000" w:firstRow="0" w:lastRow="0" w:firstColumn="0" w:lastColumn="0" w:oddVBand="0" w:evenVBand="0" w:oddHBand="1" w:evenHBand="0" w:firstRowFirstColumn="0" w:firstRowLastColumn="0" w:lastRowFirstColumn="0" w:lastRowLastColumn="0"/>
          <w:trHeight w:val="597"/>
        </w:trPr>
        <w:tc>
          <w:tcPr>
            <w:cnfStyle w:val="000010000000" w:firstRow="0" w:lastRow="0" w:firstColumn="0" w:lastColumn="0" w:oddVBand="1" w:evenVBand="0" w:oddHBand="0" w:evenHBand="0" w:firstRowFirstColumn="0" w:firstRowLastColumn="0" w:lastRowFirstColumn="0" w:lastRowLastColumn="0"/>
            <w:tcW w:w="6285" w:type="dxa"/>
            <w:gridSpan w:val="2"/>
            <w:shd w:val="clear" w:color="auto" w:fill="FFFFFF"/>
          </w:tcPr>
          <w:p w14:paraId="4EFD6FA0" w14:textId="5AC6F5C0" w:rsidR="00727114" w:rsidRDefault="00EE6FCC" w:rsidP="00C25494">
            <w:pPr>
              <w:rPr>
                <w:sz w:val="20"/>
                <w:szCs w:val="20"/>
              </w:rPr>
            </w:pPr>
            <w:r w:rsidRPr="00EE6FCC">
              <w:rPr>
                <w:b/>
                <w:sz w:val="20"/>
                <w:szCs w:val="20"/>
              </w:rPr>
              <w:t>Are you i</w:t>
            </w:r>
            <w:r w:rsidR="000B238E" w:rsidRPr="00EE6FCC">
              <w:rPr>
                <w:b/>
                <w:sz w:val="20"/>
                <w:szCs w:val="20"/>
              </w:rPr>
              <w:t xml:space="preserve">nterested in </w:t>
            </w:r>
            <w:r w:rsidRPr="00EE6FCC">
              <w:rPr>
                <w:b/>
                <w:sz w:val="20"/>
                <w:szCs w:val="20"/>
              </w:rPr>
              <w:t xml:space="preserve">competitive </w:t>
            </w:r>
            <w:r w:rsidR="000B238E" w:rsidRPr="00EE6FCC">
              <w:rPr>
                <w:b/>
                <w:sz w:val="20"/>
                <w:szCs w:val="20"/>
              </w:rPr>
              <w:t>match play?</w:t>
            </w:r>
            <w:r w:rsidR="000B238E">
              <w:rPr>
                <w:sz w:val="20"/>
                <w:szCs w:val="20"/>
              </w:rPr>
              <w:t xml:space="preserve">  YES</w:t>
            </w:r>
            <w:r>
              <w:rPr>
                <w:sz w:val="20"/>
                <w:szCs w:val="20"/>
              </w:rPr>
              <w:t xml:space="preserve"> </w:t>
            </w:r>
            <w:r w:rsidR="000B238E">
              <w:rPr>
                <w:sz w:val="20"/>
                <w:szCs w:val="20"/>
              </w:rPr>
              <w:t>/</w:t>
            </w:r>
            <w:r>
              <w:rPr>
                <w:sz w:val="20"/>
                <w:szCs w:val="20"/>
              </w:rPr>
              <w:t xml:space="preserve"> </w:t>
            </w:r>
            <w:r w:rsidR="000B238E">
              <w:rPr>
                <w:sz w:val="20"/>
                <w:szCs w:val="20"/>
              </w:rPr>
              <w:t>NO</w:t>
            </w:r>
          </w:p>
          <w:p w14:paraId="6BB02AB5" w14:textId="3395557C"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4230" w:type="dxa"/>
            <w:shd w:val="clear" w:color="auto" w:fill="FFFFFF"/>
          </w:tcPr>
          <w:p w14:paraId="60635CEF" w14:textId="7AE75106" w:rsidR="00727114" w:rsidRDefault="00A03CB8">
            <w:pPr>
              <w:ind w:left="-75"/>
            </w:pPr>
            <w:r w:rsidRPr="00EE6FCC">
              <w:rPr>
                <w:b/>
                <w:sz w:val="20"/>
                <w:szCs w:val="20"/>
              </w:rPr>
              <w:t>BTM Number:</w:t>
            </w:r>
            <w:r>
              <w:rPr>
                <w:sz w:val="20"/>
                <w:szCs w:val="20"/>
              </w:rPr>
              <w:t xml:space="preserve">                                 </w:t>
            </w:r>
          </w:p>
        </w:tc>
      </w:tr>
    </w:tbl>
    <w:p w14:paraId="053F9381" w14:textId="04E66E8D" w:rsidR="00AE42F2" w:rsidRDefault="004E3F63" w:rsidP="00996D23">
      <w:pPr>
        <w:rPr>
          <w:sz w:val="20"/>
          <w:szCs w:val="20"/>
        </w:rPr>
      </w:pPr>
      <w:r>
        <w:rPr>
          <w:b/>
          <w:sz w:val="20"/>
          <w:szCs w:val="20"/>
        </w:rPr>
        <w:t>NOTE 1:</w:t>
      </w:r>
      <w:r w:rsidR="00BA023F">
        <w:rPr>
          <w:sz w:val="20"/>
          <w:szCs w:val="20"/>
        </w:rPr>
        <w:t xml:space="preserve"> A </w:t>
      </w:r>
      <w:r w:rsidR="0078678B" w:rsidRPr="007F6856">
        <w:rPr>
          <w:sz w:val="20"/>
          <w:szCs w:val="20"/>
        </w:rPr>
        <w:t>£5.00 discount can be deducted from</w:t>
      </w:r>
      <w:r w:rsidR="00286A4F">
        <w:rPr>
          <w:sz w:val="20"/>
          <w:szCs w:val="20"/>
        </w:rPr>
        <w:t xml:space="preserve"> any membership category with an </w:t>
      </w:r>
      <w:r w:rsidR="00286A4F" w:rsidRPr="00BA023F">
        <w:rPr>
          <w:b/>
          <w:sz w:val="20"/>
          <w:szCs w:val="20"/>
        </w:rPr>
        <w:t>*</w:t>
      </w:r>
      <w:r w:rsidR="00286A4F">
        <w:rPr>
          <w:sz w:val="20"/>
          <w:szCs w:val="20"/>
        </w:rPr>
        <w:t xml:space="preserve"> at the side of its name. </w:t>
      </w:r>
      <w:r w:rsidR="0078678B" w:rsidRPr="007F6856">
        <w:rPr>
          <w:b/>
          <w:sz w:val="20"/>
          <w:szCs w:val="20"/>
          <w:u w:val="single"/>
        </w:rPr>
        <w:t>FULL</w:t>
      </w:r>
      <w:r w:rsidR="0078678B" w:rsidRPr="007F6856">
        <w:rPr>
          <w:sz w:val="20"/>
          <w:szCs w:val="20"/>
        </w:rPr>
        <w:t xml:space="preserve"> </w:t>
      </w:r>
      <w:r w:rsidR="0078678B">
        <w:rPr>
          <w:sz w:val="20"/>
          <w:szCs w:val="20"/>
        </w:rPr>
        <w:t xml:space="preserve">payment of that </w:t>
      </w:r>
      <w:r w:rsidR="0078678B" w:rsidRPr="007F6856">
        <w:rPr>
          <w:sz w:val="20"/>
          <w:szCs w:val="20"/>
        </w:rPr>
        <w:t xml:space="preserve">fee </w:t>
      </w:r>
      <w:r w:rsidR="00286A4F">
        <w:rPr>
          <w:sz w:val="20"/>
          <w:szCs w:val="20"/>
        </w:rPr>
        <w:t xml:space="preserve">must be </w:t>
      </w:r>
      <w:r w:rsidR="0078678B">
        <w:rPr>
          <w:sz w:val="20"/>
          <w:szCs w:val="20"/>
        </w:rPr>
        <w:t xml:space="preserve">received </w:t>
      </w:r>
      <w:r w:rsidR="0078678B" w:rsidRPr="007F6856">
        <w:rPr>
          <w:sz w:val="20"/>
          <w:szCs w:val="20"/>
        </w:rPr>
        <w:t xml:space="preserve">on </w:t>
      </w:r>
      <w:r w:rsidR="00A16D11">
        <w:rPr>
          <w:sz w:val="20"/>
          <w:szCs w:val="20"/>
        </w:rPr>
        <w:t xml:space="preserve">or before the </w:t>
      </w:r>
      <w:r w:rsidR="00CE4B3D">
        <w:rPr>
          <w:sz w:val="20"/>
          <w:szCs w:val="20"/>
        </w:rPr>
        <w:t>3</w:t>
      </w:r>
      <w:r w:rsidR="00895427">
        <w:rPr>
          <w:sz w:val="20"/>
          <w:szCs w:val="20"/>
        </w:rPr>
        <w:t>0</w:t>
      </w:r>
      <w:r w:rsidR="00895427" w:rsidRPr="00895427">
        <w:rPr>
          <w:sz w:val="20"/>
          <w:szCs w:val="20"/>
          <w:vertAlign w:val="superscript"/>
        </w:rPr>
        <w:t>th</w:t>
      </w:r>
      <w:r w:rsidR="00895427">
        <w:rPr>
          <w:sz w:val="20"/>
          <w:szCs w:val="20"/>
        </w:rPr>
        <w:t xml:space="preserve"> Apr</w:t>
      </w:r>
      <w:r w:rsidR="00A16D11">
        <w:rPr>
          <w:sz w:val="20"/>
          <w:szCs w:val="20"/>
        </w:rPr>
        <w:t xml:space="preserve"> 20</w:t>
      </w:r>
      <w:r w:rsidR="00502066">
        <w:rPr>
          <w:sz w:val="20"/>
          <w:szCs w:val="20"/>
        </w:rPr>
        <w:t>2</w:t>
      </w:r>
      <w:r w:rsidR="000F5DF4">
        <w:rPr>
          <w:sz w:val="20"/>
          <w:szCs w:val="20"/>
        </w:rPr>
        <w:t>4</w:t>
      </w:r>
      <w:r w:rsidR="0078678B" w:rsidRPr="007F6856">
        <w:rPr>
          <w:sz w:val="20"/>
          <w:szCs w:val="20"/>
        </w:rPr>
        <w:t xml:space="preserve">. </w:t>
      </w:r>
      <w:r w:rsidR="00545171">
        <w:rPr>
          <w:sz w:val="20"/>
          <w:szCs w:val="20"/>
        </w:rPr>
        <w:t xml:space="preserve">50% can be deducted from this fee if a </w:t>
      </w:r>
      <w:r w:rsidR="0017627C" w:rsidRPr="0017627C">
        <w:rPr>
          <w:b/>
          <w:bCs/>
          <w:sz w:val="20"/>
          <w:szCs w:val="20"/>
          <w:u w:val="single"/>
        </w:rPr>
        <w:t>NEW</w:t>
      </w:r>
      <w:r w:rsidR="00545171">
        <w:rPr>
          <w:sz w:val="20"/>
          <w:szCs w:val="20"/>
        </w:rPr>
        <w:t xml:space="preserve"> member joins after 1/</w:t>
      </w:r>
      <w:r w:rsidR="00CE4B3D">
        <w:rPr>
          <w:sz w:val="20"/>
          <w:szCs w:val="20"/>
        </w:rPr>
        <w:t>1</w:t>
      </w:r>
      <w:r w:rsidR="00895427">
        <w:rPr>
          <w:sz w:val="20"/>
          <w:szCs w:val="20"/>
        </w:rPr>
        <w:t>0</w:t>
      </w:r>
      <w:r w:rsidR="00545171">
        <w:rPr>
          <w:sz w:val="20"/>
          <w:szCs w:val="20"/>
        </w:rPr>
        <w:t>/</w:t>
      </w:r>
      <w:r w:rsidR="00842039">
        <w:rPr>
          <w:sz w:val="20"/>
          <w:szCs w:val="20"/>
        </w:rPr>
        <w:t>2</w:t>
      </w:r>
      <w:r w:rsidR="00545171">
        <w:rPr>
          <w:sz w:val="20"/>
          <w:szCs w:val="20"/>
        </w:rPr>
        <w:t>0</w:t>
      </w:r>
      <w:r w:rsidR="00895427">
        <w:rPr>
          <w:sz w:val="20"/>
          <w:szCs w:val="20"/>
        </w:rPr>
        <w:t>2</w:t>
      </w:r>
      <w:r w:rsidR="00682893">
        <w:rPr>
          <w:sz w:val="20"/>
          <w:szCs w:val="20"/>
        </w:rPr>
        <w:t>4</w:t>
      </w:r>
    </w:p>
    <w:p w14:paraId="4C169BD1" w14:textId="77777777" w:rsidR="00A03CB8" w:rsidRPr="00A16D11" w:rsidRDefault="00A03CB8" w:rsidP="00996D23">
      <w:pPr>
        <w:rPr>
          <w:sz w:val="20"/>
          <w:szCs w:val="20"/>
        </w:rPr>
      </w:pPr>
    </w:p>
    <w:tbl>
      <w:tblPr>
        <w:tblStyle w:val="a0"/>
        <w:tblW w:w="105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7"/>
        <w:gridCol w:w="4395"/>
        <w:gridCol w:w="1134"/>
        <w:gridCol w:w="1134"/>
        <w:gridCol w:w="992"/>
        <w:gridCol w:w="1713"/>
      </w:tblGrid>
      <w:tr w:rsidR="00727114" w14:paraId="4C081C0F" w14:textId="77777777" w:rsidTr="004D01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shd w:val="clear" w:color="auto" w:fill="FFFFFF"/>
          </w:tcPr>
          <w:p w14:paraId="42E87CFF" w14:textId="77777777" w:rsidR="00727114" w:rsidRDefault="00727114">
            <w:pPr>
              <w:ind w:hanging="75"/>
              <w:jc w:val="center"/>
            </w:pPr>
          </w:p>
        </w:tc>
        <w:tc>
          <w:tcPr>
            <w:cnfStyle w:val="000001000000" w:firstRow="0" w:lastRow="0" w:firstColumn="0" w:lastColumn="0" w:oddVBand="0" w:evenVBand="1" w:oddHBand="0" w:evenHBand="0" w:firstRowFirstColumn="0" w:firstRowLastColumn="0" w:lastRowFirstColumn="0" w:lastRowLastColumn="0"/>
            <w:tcW w:w="4395" w:type="dxa"/>
            <w:shd w:val="clear" w:color="auto" w:fill="FFFFFF"/>
          </w:tcPr>
          <w:p w14:paraId="5342E78C" w14:textId="77777777" w:rsidR="00032B7B" w:rsidRDefault="00AE42F2">
            <w:pPr>
              <w:ind w:hanging="75"/>
              <w:jc w:val="center"/>
              <w:rPr>
                <w:b/>
                <w:sz w:val="20"/>
                <w:szCs w:val="20"/>
              </w:rPr>
            </w:pPr>
            <w:r w:rsidRPr="006E7E64">
              <w:rPr>
                <w:b/>
                <w:sz w:val="20"/>
                <w:szCs w:val="20"/>
              </w:rPr>
              <w:t xml:space="preserve">Full </w:t>
            </w:r>
            <w:r w:rsidR="000B238E" w:rsidRPr="006E7E64">
              <w:rPr>
                <w:b/>
                <w:sz w:val="20"/>
                <w:szCs w:val="20"/>
              </w:rPr>
              <w:t>Name</w:t>
            </w:r>
          </w:p>
          <w:p w14:paraId="6C100E16" w14:textId="1588944A" w:rsidR="00727114" w:rsidRPr="006E7E64" w:rsidRDefault="00032B7B">
            <w:pPr>
              <w:ind w:hanging="75"/>
              <w:jc w:val="center"/>
              <w:rPr>
                <w:sz w:val="20"/>
                <w:szCs w:val="20"/>
              </w:rPr>
            </w:pPr>
            <w:r>
              <w:rPr>
                <w:b/>
                <w:sz w:val="20"/>
                <w:szCs w:val="20"/>
              </w:rPr>
              <w:t>(Complete when joining as a family member)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cPr>
          <w:p w14:paraId="3EF95ED3" w14:textId="77777777" w:rsidR="00727114" w:rsidRPr="006E7E64" w:rsidRDefault="000B238E">
            <w:pPr>
              <w:ind w:hanging="75"/>
              <w:jc w:val="center"/>
              <w:rPr>
                <w:sz w:val="20"/>
                <w:szCs w:val="20"/>
              </w:rPr>
            </w:pPr>
            <w:r w:rsidRPr="006E7E64">
              <w:rPr>
                <w:b/>
                <w:sz w:val="20"/>
                <w:szCs w:val="20"/>
              </w:rPr>
              <w:t>D.O.B (If under 17)</w:t>
            </w:r>
          </w:p>
        </w:tc>
        <w:tc>
          <w:tcPr>
            <w:cnfStyle w:val="000001000000" w:firstRow="0" w:lastRow="0" w:firstColumn="0" w:lastColumn="0" w:oddVBand="0" w:evenVBand="1" w:oddHBand="0" w:evenHBand="0" w:firstRowFirstColumn="0" w:firstRowLastColumn="0" w:lastRowFirstColumn="0" w:lastRowLastColumn="0"/>
            <w:tcW w:w="1134" w:type="dxa"/>
            <w:shd w:val="clear" w:color="auto" w:fill="FFFFFF"/>
          </w:tcPr>
          <w:p w14:paraId="7FB78FCD" w14:textId="77777777" w:rsidR="00727114" w:rsidRPr="006E7E64" w:rsidRDefault="000B238E">
            <w:pPr>
              <w:ind w:hanging="75"/>
              <w:jc w:val="center"/>
              <w:rPr>
                <w:sz w:val="20"/>
                <w:szCs w:val="20"/>
              </w:rPr>
            </w:pPr>
            <w:r w:rsidRPr="006E7E64">
              <w:rPr>
                <w:b/>
                <w:sz w:val="20"/>
                <w:szCs w:val="20"/>
              </w:rPr>
              <w:t xml:space="preserve">BTM number </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cPr>
          <w:p w14:paraId="4014B2CB" w14:textId="77777777" w:rsidR="00727114" w:rsidRPr="006E7E64" w:rsidRDefault="000B238E" w:rsidP="00AE42F2">
            <w:pPr>
              <w:ind w:hanging="75"/>
              <w:jc w:val="center"/>
              <w:rPr>
                <w:sz w:val="20"/>
                <w:szCs w:val="20"/>
              </w:rPr>
            </w:pPr>
            <w:r w:rsidRPr="006E7E64">
              <w:rPr>
                <w:b/>
                <w:sz w:val="20"/>
                <w:szCs w:val="20"/>
              </w:rPr>
              <w:t>National Rating</w:t>
            </w:r>
          </w:p>
        </w:tc>
        <w:tc>
          <w:tcPr>
            <w:cnfStyle w:val="000001000000" w:firstRow="0" w:lastRow="0" w:firstColumn="0" w:lastColumn="0" w:oddVBand="0" w:evenVBand="1" w:oddHBand="0" w:evenHBand="0" w:firstRowFirstColumn="0" w:firstRowLastColumn="0" w:lastRowFirstColumn="0" w:lastRowLastColumn="0"/>
            <w:tcW w:w="1713" w:type="dxa"/>
            <w:shd w:val="clear" w:color="auto" w:fill="FFFFFF"/>
          </w:tcPr>
          <w:p w14:paraId="63D4DDB1" w14:textId="77777777" w:rsidR="004D0167" w:rsidRDefault="000B238E">
            <w:pPr>
              <w:ind w:hanging="75"/>
              <w:jc w:val="center"/>
              <w:rPr>
                <w:b/>
                <w:sz w:val="20"/>
                <w:szCs w:val="20"/>
              </w:rPr>
            </w:pPr>
            <w:r w:rsidRPr="006E7E64">
              <w:rPr>
                <w:b/>
                <w:sz w:val="20"/>
                <w:szCs w:val="20"/>
              </w:rPr>
              <w:t xml:space="preserve">Interested in match play?    </w:t>
            </w:r>
          </w:p>
          <w:p w14:paraId="751BF161" w14:textId="7849B6B3" w:rsidR="00727114" w:rsidRPr="006E7E64" w:rsidRDefault="000B238E">
            <w:pPr>
              <w:ind w:hanging="75"/>
              <w:jc w:val="center"/>
              <w:rPr>
                <w:sz w:val="20"/>
                <w:szCs w:val="20"/>
              </w:rPr>
            </w:pPr>
            <w:r w:rsidRPr="006E7E64">
              <w:rPr>
                <w:b/>
                <w:sz w:val="20"/>
                <w:szCs w:val="20"/>
              </w:rPr>
              <w:t>Y</w:t>
            </w:r>
            <w:r w:rsidR="00AE42F2" w:rsidRPr="006E7E64">
              <w:rPr>
                <w:b/>
                <w:sz w:val="20"/>
                <w:szCs w:val="20"/>
              </w:rPr>
              <w:t xml:space="preserve"> </w:t>
            </w:r>
            <w:r w:rsidRPr="006E7E64">
              <w:rPr>
                <w:b/>
                <w:sz w:val="20"/>
                <w:szCs w:val="20"/>
              </w:rPr>
              <w:t>/</w:t>
            </w:r>
            <w:r w:rsidR="00AE42F2" w:rsidRPr="006E7E64">
              <w:rPr>
                <w:b/>
                <w:sz w:val="20"/>
                <w:szCs w:val="20"/>
              </w:rPr>
              <w:t xml:space="preserve"> </w:t>
            </w:r>
            <w:r w:rsidRPr="006E7E64">
              <w:rPr>
                <w:b/>
                <w:sz w:val="20"/>
                <w:szCs w:val="20"/>
              </w:rPr>
              <w:t>N</w:t>
            </w:r>
          </w:p>
        </w:tc>
      </w:tr>
      <w:tr w:rsidR="00727114" w14:paraId="6809BBF4" w14:textId="77777777" w:rsidTr="004D01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shd w:val="clear" w:color="auto" w:fill="FFFFFF"/>
          </w:tcPr>
          <w:p w14:paraId="6E29552C" w14:textId="77777777" w:rsidR="00727114" w:rsidRDefault="000B238E">
            <w:pPr>
              <w:ind w:hanging="75"/>
            </w:pPr>
            <w:r>
              <w:rPr>
                <w:b/>
              </w:rPr>
              <w:t>2</w:t>
            </w:r>
            <w:r>
              <w:rPr>
                <w:b/>
                <w:vertAlign w:val="superscript"/>
              </w:rPr>
              <w:t>nd</w:t>
            </w:r>
            <w:r>
              <w:rPr>
                <w:b/>
              </w:rPr>
              <w:t xml:space="preserve"> Name</w:t>
            </w:r>
          </w:p>
        </w:tc>
        <w:tc>
          <w:tcPr>
            <w:cnfStyle w:val="000001000000" w:firstRow="0" w:lastRow="0" w:firstColumn="0" w:lastColumn="0" w:oddVBand="0" w:evenVBand="1" w:oddHBand="0" w:evenHBand="0" w:firstRowFirstColumn="0" w:firstRowLastColumn="0" w:lastRowFirstColumn="0" w:lastRowLastColumn="0"/>
            <w:tcW w:w="4395" w:type="dxa"/>
            <w:shd w:val="clear" w:color="auto" w:fill="FFFFFF"/>
          </w:tcPr>
          <w:p w14:paraId="42B55E23" w14:textId="77777777" w:rsidR="00727114" w:rsidRDefault="00727114">
            <w:pPr>
              <w:ind w:hanging="75"/>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cPr>
          <w:p w14:paraId="42E946F2"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1134" w:type="dxa"/>
            <w:shd w:val="clear" w:color="auto" w:fill="FFFFFF"/>
          </w:tcPr>
          <w:p w14:paraId="0A5390C7" w14:textId="77777777" w:rsidR="00727114" w:rsidRDefault="00727114">
            <w:pPr>
              <w:ind w:hanging="75"/>
            </w:pP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cPr>
          <w:p w14:paraId="42E5D41F"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1713" w:type="dxa"/>
            <w:shd w:val="clear" w:color="auto" w:fill="FFFFFF"/>
          </w:tcPr>
          <w:p w14:paraId="06077B16" w14:textId="77777777" w:rsidR="00727114" w:rsidRDefault="00727114">
            <w:pPr>
              <w:ind w:hanging="75"/>
            </w:pPr>
          </w:p>
        </w:tc>
      </w:tr>
      <w:tr w:rsidR="00727114" w14:paraId="1A981B69" w14:textId="77777777" w:rsidTr="004D01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shd w:val="clear" w:color="auto" w:fill="FFFFFF"/>
          </w:tcPr>
          <w:p w14:paraId="587C6BFC" w14:textId="77777777" w:rsidR="00727114" w:rsidRDefault="000B238E">
            <w:pPr>
              <w:ind w:hanging="75"/>
            </w:pPr>
            <w:r>
              <w:rPr>
                <w:b/>
              </w:rPr>
              <w:t>3</w:t>
            </w:r>
            <w:r>
              <w:rPr>
                <w:b/>
                <w:vertAlign w:val="superscript"/>
              </w:rPr>
              <w:t>rd</w:t>
            </w:r>
            <w:r>
              <w:rPr>
                <w:b/>
              </w:rPr>
              <w:t xml:space="preserve"> Name</w:t>
            </w:r>
          </w:p>
        </w:tc>
        <w:tc>
          <w:tcPr>
            <w:cnfStyle w:val="000001000000" w:firstRow="0" w:lastRow="0" w:firstColumn="0" w:lastColumn="0" w:oddVBand="0" w:evenVBand="1" w:oddHBand="0" w:evenHBand="0" w:firstRowFirstColumn="0" w:firstRowLastColumn="0" w:lastRowFirstColumn="0" w:lastRowLastColumn="0"/>
            <w:tcW w:w="4395" w:type="dxa"/>
            <w:shd w:val="clear" w:color="auto" w:fill="FFFFFF"/>
          </w:tcPr>
          <w:p w14:paraId="3847956A" w14:textId="77777777" w:rsidR="00727114" w:rsidRDefault="00727114">
            <w:pPr>
              <w:ind w:hanging="75"/>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cPr>
          <w:p w14:paraId="2D3BC871"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1134" w:type="dxa"/>
            <w:shd w:val="clear" w:color="auto" w:fill="FFFFFF"/>
          </w:tcPr>
          <w:p w14:paraId="69857515" w14:textId="77777777" w:rsidR="00727114" w:rsidRDefault="00727114">
            <w:pPr>
              <w:ind w:hanging="75"/>
            </w:pP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cPr>
          <w:p w14:paraId="3FE9A542"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1713" w:type="dxa"/>
            <w:shd w:val="clear" w:color="auto" w:fill="FFFFFF"/>
          </w:tcPr>
          <w:p w14:paraId="0175ADC5" w14:textId="77777777" w:rsidR="00727114" w:rsidRDefault="00727114">
            <w:pPr>
              <w:ind w:hanging="75"/>
            </w:pPr>
          </w:p>
        </w:tc>
      </w:tr>
      <w:tr w:rsidR="00727114" w14:paraId="09942B96" w14:textId="77777777" w:rsidTr="004D016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shd w:val="clear" w:color="auto" w:fill="FFFFFF"/>
          </w:tcPr>
          <w:p w14:paraId="58605181" w14:textId="77777777" w:rsidR="00727114" w:rsidRDefault="000B238E">
            <w:pPr>
              <w:ind w:hanging="75"/>
            </w:pPr>
            <w:r>
              <w:rPr>
                <w:b/>
              </w:rPr>
              <w:t>4</w:t>
            </w:r>
            <w:r>
              <w:rPr>
                <w:b/>
                <w:vertAlign w:val="superscript"/>
              </w:rPr>
              <w:t>th</w:t>
            </w:r>
            <w:r>
              <w:rPr>
                <w:b/>
              </w:rPr>
              <w:t xml:space="preserve"> Name</w:t>
            </w:r>
          </w:p>
        </w:tc>
        <w:tc>
          <w:tcPr>
            <w:cnfStyle w:val="000001000000" w:firstRow="0" w:lastRow="0" w:firstColumn="0" w:lastColumn="0" w:oddVBand="0" w:evenVBand="1" w:oddHBand="0" w:evenHBand="0" w:firstRowFirstColumn="0" w:firstRowLastColumn="0" w:lastRowFirstColumn="0" w:lastRowLastColumn="0"/>
            <w:tcW w:w="4395" w:type="dxa"/>
            <w:shd w:val="clear" w:color="auto" w:fill="FFFFFF"/>
          </w:tcPr>
          <w:p w14:paraId="02239659" w14:textId="77777777" w:rsidR="00727114" w:rsidRDefault="00727114">
            <w:pPr>
              <w:ind w:hanging="75"/>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cPr>
          <w:p w14:paraId="2A4B9346"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1134" w:type="dxa"/>
            <w:shd w:val="clear" w:color="auto" w:fill="FFFFFF"/>
          </w:tcPr>
          <w:p w14:paraId="305DAE16" w14:textId="77777777" w:rsidR="00727114" w:rsidRDefault="00727114">
            <w:pPr>
              <w:ind w:hanging="75"/>
            </w:pP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cPr>
          <w:p w14:paraId="14EC61AE"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1713" w:type="dxa"/>
            <w:shd w:val="clear" w:color="auto" w:fill="FFFFFF"/>
          </w:tcPr>
          <w:p w14:paraId="4B6C01F7" w14:textId="77777777" w:rsidR="00727114" w:rsidRDefault="00727114">
            <w:pPr>
              <w:ind w:hanging="75"/>
            </w:pPr>
          </w:p>
        </w:tc>
      </w:tr>
      <w:tr w:rsidR="00727114" w14:paraId="67ECF0C2" w14:textId="77777777" w:rsidTr="004D01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dxa"/>
            <w:shd w:val="clear" w:color="auto" w:fill="FFFFFF"/>
          </w:tcPr>
          <w:p w14:paraId="1458DE94" w14:textId="77777777" w:rsidR="00727114" w:rsidRDefault="000B238E">
            <w:pPr>
              <w:ind w:hanging="75"/>
            </w:pPr>
            <w:r>
              <w:rPr>
                <w:b/>
              </w:rPr>
              <w:t>5</w:t>
            </w:r>
            <w:r>
              <w:rPr>
                <w:b/>
                <w:vertAlign w:val="superscript"/>
              </w:rPr>
              <w:t>th</w:t>
            </w:r>
            <w:r>
              <w:rPr>
                <w:b/>
              </w:rPr>
              <w:t xml:space="preserve"> Name</w:t>
            </w:r>
          </w:p>
        </w:tc>
        <w:tc>
          <w:tcPr>
            <w:cnfStyle w:val="000001000000" w:firstRow="0" w:lastRow="0" w:firstColumn="0" w:lastColumn="0" w:oddVBand="0" w:evenVBand="1" w:oddHBand="0" w:evenHBand="0" w:firstRowFirstColumn="0" w:firstRowLastColumn="0" w:lastRowFirstColumn="0" w:lastRowLastColumn="0"/>
            <w:tcW w:w="4395" w:type="dxa"/>
            <w:shd w:val="clear" w:color="auto" w:fill="FFFFFF"/>
          </w:tcPr>
          <w:p w14:paraId="305F9960" w14:textId="77777777" w:rsidR="00727114" w:rsidRDefault="00727114">
            <w:pPr>
              <w:ind w:hanging="75"/>
            </w:pP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cPr>
          <w:p w14:paraId="5E8BC7E6"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1134" w:type="dxa"/>
            <w:shd w:val="clear" w:color="auto" w:fill="FFFFFF"/>
          </w:tcPr>
          <w:p w14:paraId="33809C18" w14:textId="77777777" w:rsidR="00727114" w:rsidRDefault="00727114">
            <w:pPr>
              <w:ind w:hanging="75"/>
            </w:pP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cPr>
          <w:p w14:paraId="67F120E1" w14:textId="77777777" w:rsidR="00727114" w:rsidRDefault="00727114">
            <w:pPr>
              <w:ind w:hanging="75"/>
            </w:pPr>
          </w:p>
        </w:tc>
        <w:tc>
          <w:tcPr>
            <w:cnfStyle w:val="000001000000" w:firstRow="0" w:lastRow="0" w:firstColumn="0" w:lastColumn="0" w:oddVBand="0" w:evenVBand="1" w:oddHBand="0" w:evenHBand="0" w:firstRowFirstColumn="0" w:firstRowLastColumn="0" w:lastRowFirstColumn="0" w:lastRowLastColumn="0"/>
            <w:tcW w:w="1713" w:type="dxa"/>
            <w:shd w:val="clear" w:color="auto" w:fill="FFFFFF"/>
          </w:tcPr>
          <w:p w14:paraId="2887419D" w14:textId="77777777" w:rsidR="00727114" w:rsidRDefault="00727114">
            <w:pPr>
              <w:ind w:hanging="75"/>
            </w:pPr>
          </w:p>
        </w:tc>
      </w:tr>
    </w:tbl>
    <w:p w14:paraId="07DD42AF" w14:textId="77777777" w:rsidR="00727114" w:rsidRDefault="00727114">
      <w:pPr>
        <w:ind w:hanging="75"/>
      </w:pPr>
    </w:p>
    <w:p w14:paraId="7EB0B7E8" w14:textId="59B5C8A8" w:rsidR="00DE73AD" w:rsidRPr="00717A62" w:rsidRDefault="000B238E" w:rsidP="00717A62">
      <w:pPr>
        <w:pStyle w:val="ListParagraph"/>
        <w:numPr>
          <w:ilvl w:val="0"/>
          <w:numId w:val="1"/>
        </w:numPr>
        <w:rPr>
          <w:sz w:val="18"/>
          <w:szCs w:val="20"/>
        </w:rPr>
      </w:pPr>
      <w:r w:rsidRPr="00717A62">
        <w:rPr>
          <w:sz w:val="18"/>
          <w:szCs w:val="20"/>
        </w:rPr>
        <w:t xml:space="preserve">All members are advised to join the British Tennis Partnership. </w:t>
      </w:r>
      <w:r w:rsidR="00DE73AD" w:rsidRPr="00717A62">
        <w:rPr>
          <w:sz w:val="18"/>
          <w:szCs w:val="20"/>
        </w:rPr>
        <w:t>You can join on</w:t>
      </w:r>
      <w:r w:rsidRPr="00717A62">
        <w:rPr>
          <w:sz w:val="18"/>
          <w:szCs w:val="20"/>
        </w:rPr>
        <w:t>line at</w:t>
      </w:r>
      <w:r w:rsidR="00717A62" w:rsidRPr="00717A62">
        <w:rPr>
          <w:sz w:val="18"/>
          <w:szCs w:val="20"/>
        </w:rPr>
        <w:t>:</w:t>
      </w:r>
      <w:r w:rsidRPr="00717A62">
        <w:rPr>
          <w:sz w:val="18"/>
          <w:szCs w:val="20"/>
        </w:rPr>
        <w:t xml:space="preserve"> </w:t>
      </w:r>
      <w:hyperlink r:id="rId8">
        <w:r w:rsidRPr="00717A62">
          <w:rPr>
            <w:color w:val="1155CC"/>
            <w:sz w:val="18"/>
            <w:szCs w:val="20"/>
            <w:u w:val="single"/>
          </w:rPr>
          <w:t>www.lta.org.uk/membership</w:t>
        </w:r>
      </w:hyperlink>
      <w:r w:rsidRPr="00717A62">
        <w:rPr>
          <w:sz w:val="18"/>
          <w:szCs w:val="20"/>
        </w:rPr>
        <w:t xml:space="preserve"> </w:t>
      </w:r>
    </w:p>
    <w:p w14:paraId="4E53DEE2" w14:textId="42E455FD" w:rsidR="00727114" w:rsidRPr="00717A62" w:rsidRDefault="00DE73AD" w:rsidP="00717A62">
      <w:pPr>
        <w:pStyle w:val="ListParagraph"/>
        <w:numPr>
          <w:ilvl w:val="0"/>
          <w:numId w:val="1"/>
        </w:numPr>
        <w:rPr>
          <w:sz w:val="22"/>
        </w:rPr>
      </w:pPr>
      <w:r w:rsidRPr="00717A62">
        <w:rPr>
          <w:sz w:val="18"/>
          <w:szCs w:val="20"/>
        </w:rPr>
        <w:t>Any m</w:t>
      </w:r>
      <w:r w:rsidR="000B238E" w:rsidRPr="00717A62">
        <w:rPr>
          <w:sz w:val="18"/>
          <w:szCs w:val="20"/>
        </w:rPr>
        <w:t>ember</w:t>
      </w:r>
      <w:r w:rsidR="00717A62" w:rsidRPr="00717A62">
        <w:rPr>
          <w:sz w:val="18"/>
          <w:szCs w:val="20"/>
        </w:rPr>
        <w:t>(</w:t>
      </w:r>
      <w:r w:rsidR="000B238E" w:rsidRPr="00717A62">
        <w:rPr>
          <w:sz w:val="18"/>
          <w:szCs w:val="20"/>
        </w:rPr>
        <w:t>s</w:t>
      </w:r>
      <w:r w:rsidR="00717A62" w:rsidRPr="00717A62">
        <w:rPr>
          <w:sz w:val="18"/>
          <w:szCs w:val="20"/>
        </w:rPr>
        <w:t>)</w:t>
      </w:r>
      <w:r w:rsidR="000B238E" w:rsidRPr="00717A62">
        <w:rPr>
          <w:sz w:val="18"/>
          <w:szCs w:val="20"/>
        </w:rPr>
        <w:t xml:space="preserve"> </w:t>
      </w:r>
      <w:r w:rsidRPr="00717A62">
        <w:rPr>
          <w:sz w:val="18"/>
          <w:szCs w:val="20"/>
        </w:rPr>
        <w:t>w</w:t>
      </w:r>
      <w:r w:rsidR="000B77CC" w:rsidRPr="00717A62">
        <w:rPr>
          <w:sz w:val="18"/>
          <w:szCs w:val="20"/>
        </w:rPr>
        <w:t>ishing to be included in the Wim</w:t>
      </w:r>
      <w:r w:rsidRPr="00717A62">
        <w:rPr>
          <w:sz w:val="18"/>
          <w:szCs w:val="20"/>
        </w:rPr>
        <w:t xml:space="preserve">bledon ticket draw </w:t>
      </w:r>
      <w:r w:rsidR="000B238E" w:rsidRPr="00717A62">
        <w:rPr>
          <w:sz w:val="18"/>
          <w:szCs w:val="20"/>
        </w:rPr>
        <w:t xml:space="preserve">must have a </w:t>
      </w:r>
      <w:r w:rsidR="00717A62" w:rsidRPr="00717A62">
        <w:rPr>
          <w:sz w:val="18"/>
          <w:szCs w:val="20"/>
        </w:rPr>
        <w:t>valid</w:t>
      </w:r>
      <w:r w:rsidRPr="00717A62">
        <w:rPr>
          <w:sz w:val="18"/>
          <w:szCs w:val="20"/>
        </w:rPr>
        <w:t xml:space="preserve"> </w:t>
      </w:r>
      <w:r w:rsidR="000B238E" w:rsidRPr="00717A62">
        <w:rPr>
          <w:sz w:val="18"/>
          <w:szCs w:val="20"/>
        </w:rPr>
        <w:t>British Tennis number</w:t>
      </w:r>
      <w:r w:rsidRPr="00717A62">
        <w:rPr>
          <w:sz w:val="18"/>
          <w:szCs w:val="20"/>
        </w:rPr>
        <w:t>.</w:t>
      </w:r>
    </w:p>
    <w:p w14:paraId="029A5D7F" w14:textId="141E7506" w:rsidR="00727114" w:rsidRPr="00717A62" w:rsidRDefault="00717A62" w:rsidP="00717A62">
      <w:pPr>
        <w:pStyle w:val="ListParagraph"/>
        <w:numPr>
          <w:ilvl w:val="0"/>
          <w:numId w:val="1"/>
        </w:numPr>
        <w:rPr>
          <w:sz w:val="22"/>
        </w:rPr>
      </w:pPr>
      <w:r w:rsidRPr="00717A62">
        <w:rPr>
          <w:sz w:val="18"/>
          <w:szCs w:val="20"/>
        </w:rPr>
        <w:t>For f</w:t>
      </w:r>
      <w:r w:rsidR="00DE73AD" w:rsidRPr="00717A62">
        <w:rPr>
          <w:sz w:val="18"/>
          <w:szCs w:val="20"/>
        </w:rPr>
        <w:t>urther information about Welbeck Tennis Club p</w:t>
      </w:r>
      <w:r w:rsidR="000B238E" w:rsidRPr="00717A62">
        <w:rPr>
          <w:sz w:val="18"/>
          <w:szCs w:val="20"/>
        </w:rPr>
        <w:t>lease visit our website</w:t>
      </w:r>
      <w:r w:rsidR="00DE73AD" w:rsidRPr="00717A62">
        <w:rPr>
          <w:sz w:val="18"/>
          <w:szCs w:val="20"/>
        </w:rPr>
        <w:t>:</w:t>
      </w:r>
      <w:r w:rsidR="000B238E" w:rsidRPr="00717A62">
        <w:rPr>
          <w:sz w:val="18"/>
          <w:szCs w:val="20"/>
        </w:rPr>
        <w:t xml:space="preserve"> </w:t>
      </w:r>
      <w:hyperlink r:id="rId9">
        <w:r w:rsidR="000B238E" w:rsidRPr="00717A62">
          <w:rPr>
            <w:color w:val="1155CC"/>
            <w:sz w:val="18"/>
            <w:szCs w:val="20"/>
            <w:u w:val="single"/>
          </w:rPr>
          <w:t>www.welbecktennisclub.org.uk</w:t>
        </w:r>
      </w:hyperlink>
      <w:r w:rsidR="000B238E" w:rsidRPr="00717A62">
        <w:rPr>
          <w:sz w:val="18"/>
          <w:szCs w:val="20"/>
        </w:rPr>
        <w:t xml:space="preserve">  </w:t>
      </w:r>
    </w:p>
    <w:p w14:paraId="6DBD5E76" w14:textId="73825696" w:rsidR="00552A7F" w:rsidRPr="00717A62" w:rsidRDefault="00552A7F" w:rsidP="00717A62">
      <w:pPr>
        <w:pStyle w:val="ListParagraph"/>
        <w:numPr>
          <w:ilvl w:val="0"/>
          <w:numId w:val="1"/>
        </w:numPr>
        <w:rPr>
          <w:sz w:val="18"/>
          <w:szCs w:val="20"/>
        </w:rPr>
      </w:pPr>
      <w:r>
        <w:rPr>
          <w:sz w:val="18"/>
          <w:szCs w:val="20"/>
        </w:rPr>
        <w:t>All members when joining Welbeck Tennis Club agree to abide by the club’s cod</w:t>
      </w:r>
      <w:r w:rsidR="00A01742">
        <w:rPr>
          <w:sz w:val="18"/>
          <w:szCs w:val="20"/>
        </w:rPr>
        <w:t>e of conduct and governing laws, t</w:t>
      </w:r>
      <w:r w:rsidR="002D0355">
        <w:rPr>
          <w:sz w:val="18"/>
          <w:szCs w:val="20"/>
        </w:rPr>
        <w:t xml:space="preserve">hese can be found on our </w:t>
      </w:r>
      <w:r w:rsidR="00423FED">
        <w:rPr>
          <w:sz w:val="18"/>
          <w:szCs w:val="20"/>
        </w:rPr>
        <w:t>website:</w:t>
      </w:r>
      <w:r w:rsidR="00A01742" w:rsidRPr="00717A62">
        <w:rPr>
          <w:sz w:val="18"/>
          <w:szCs w:val="20"/>
        </w:rPr>
        <w:t xml:space="preserve"> </w:t>
      </w:r>
      <w:hyperlink r:id="rId10">
        <w:r w:rsidR="00A01742" w:rsidRPr="00717A62">
          <w:rPr>
            <w:color w:val="1155CC"/>
            <w:sz w:val="18"/>
            <w:szCs w:val="20"/>
            <w:u w:val="single"/>
          </w:rPr>
          <w:t>www.welbecktennisclub.org.uk</w:t>
        </w:r>
      </w:hyperlink>
    </w:p>
    <w:p w14:paraId="52BDCE24" w14:textId="77777777" w:rsidR="00717A62" w:rsidRDefault="00717A62">
      <w:pPr>
        <w:ind w:hanging="75"/>
        <w:jc w:val="both"/>
        <w:rPr>
          <w:b/>
          <w:sz w:val="20"/>
          <w:szCs w:val="20"/>
          <w:u w:val="single"/>
        </w:rPr>
      </w:pPr>
    </w:p>
    <w:p w14:paraId="0674638A" w14:textId="7012B210" w:rsidR="00727114" w:rsidRDefault="00AD3C00">
      <w:pPr>
        <w:ind w:hanging="75"/>
        <w:jc w:val="both"/>
        <w:rPr>
          <w:b/>
          <w:sz w:val="20"/>
          <w:szCs w:val="20"/>
          <w:u w:val="single"/>
        </w:rPr>
      </w:pPr>
      <w:r>
        <w:rPr>
          <w:b/>
          <w:sz w:val="20"/>
          <w:szCs w:val="20"/>
          <w:u w:val="single"/>
        </w:rPr>
        <w:t>Please delete where applicable:</w:t>
      </w:r>
    </w:p>
    <w:p w14:paraId="38629FAF" w14:textId="0B172F7C" w:rsidR="00A16D11" w:rsidRDefault="00A16D11" w:rsidP="00A16D11">
      <w:pPr>
        <w:spacing w:after="160"/>
        <w:rPr>
          <w:color w:val="auto"/>
          <w:sz w:val="18"/>
          <w:szCs w:val="18"/>
          <w:lang w:eastAsia="en-US"/>
        </w:rPr>
      </w:pPr>
      <w:r w:rsidRPr="00A16D11">
        <w:rPr>
          <w:b/>
          <w:bCs/>
          <w:color w:val="FF0000"/>
          <w:sz w:val="18"/>
          <w:szCs w:val="18"/>
          <w:lang w:eastAsia="en-US"/>
        </w:rPr>
        <w:t>I / We give</w:t>
      </w:r>
      <w:r w:rsidR="00996DD7">
        <w:rPr>
          <w:b/>
          <w:bCs/>
          <w:color w:val="FF0000"/>
          <w:sz w:val="18"/>
          <w:szCs w:val="18"/>
          <w:lang w:eastAsia="en-US"/>
        </w:rPr>
        <w:t xml:space="preserve"> / </w:t>
      </w:r>
      <w:r>
        <w:rPr>
          <w:b/>
          <w:bCs/>
          <w:color w:val="FF0000"/>
          <w:sz w:val="18"/>
          <w:szCs w:val="18"/>
          <w:lang w:eastAsia="en-US"/>
        </w:rPr>
        <w:t>do not give</w:t>
      </w:r>
      <w:r w:rsidR="00996DD7">
        <w:rPr>
          <w:b/>
          <w:bCs/>
          <w:color w:val="FF0000"/>
          <w:sz w:val="18"/>
          <w:szCs w:val="18"/>
          <w:lang w:eastAsia="en-US"/>
        </w:rPr>
        <w:t xml:space="preserve"> consent for Welbeck Tennis Club </w:t>
      </w:r>
      <w:r w:rsidRPr="00A16D11">
        <w:rPr>
          <w:b/>
          <w:bCs/>
          <w:color w:val="FF0000"/>
          <w:sz w:val="18"/>
          <w:szCs w:val="18"/>
          <w:lang w:eastAsia="en-US"/>
        </w:rPr>
        <w:t>to hold our personal data and contact me / us using email, text or phone.</w:t>
      </w:r>
    </w:p>
    <w:p w14:paraId="53029470" w14:textId="2A522022" w:rsidR="00A16D11" w:rsidRPr="00A16D11" w:rsidRDefault="00A16D11" w:rsidP="00A16D11">
      <w:pPr>
        <w:spacing w:after="160"/>
        <w:rPr>
          <w:color w:val="auto"/>
          <w:sz w:val="18"/>
          <w:szCs w:val="18"/>
          <w:lang w:eastAsia="en-US"/>
        </w:rPr>
      </w:pPr>
      <w:r w:rsidRPr="00A16D11">
        <w:rPr>
          <w:color w:val="FF0000"/>
          <w:sz w:val="18"/>
          <w:szCs w:val="18"/>
          <w:lang w:eastAsia="en-US"/>
        </w:rPr>
        <w:t xml:space="preserve">This will be for purpose of club membership administration and to facilitate your participation in club tournaments, social events, team selection, coaching offers, the Wimbledon ballot etc).  The club’s Privacy Policy Document is </w:t>
      </w:r>
      <w:r>
        <w:rPr>
          <w:color w:val="FF0000"/>
          <w:sz w:val="18"/>
          <w:szCs w:val="18"/>
          <w:lang w:eastAsia="en-US"/>
        </w:rPr>
        <w:t>on our website</w:t>
      </w:r>
      <w:r w:rsidRPr="00A16D11">
        <w:rPr>
          <w:color w:val="FF0000"/>
          <w:sz w:val="18"/>
          <w:szCs w:val="18"/>
          <w:lang w:eastAsia="en-US"/>
        </w:rPr>
        <w:t>. </w:t>
      </w:r>
    </w:p>
    <w:p w14:paraId="5A71E3C4" w14:textId="6093DF1F" w:rsidR="00A16D11" w:rsidRDefault="00A16D11" w:rsidP="00A16D11">
      <w:pPr>
        <w:rPr>
          <w:color w:val="FF0000"/>
          <w:sz w:val="18"/>
          <w:szCs w:val="18"/>
          <w:lang w:eastAsia="en-US"/>
        </w:rPr>
      </w:pPr>
      <w:r w:rsidRPr="00A16D11">
        <w:rPr>
          <w:color w:val="FF0000"/>
          <w:sz w:val="18"/>
          <w:szCs w:val="18"/>
          <w:lang w:eastAsia="en-US"/>
        </w:rPr>
        <w:t xml:space="preserve">Your information will not be passed on to any third party with the exception of </w:t>
      </w:r>
      <w:r w:rsidR="001B0A5A">
        <w:rPr>
          <w:color w:val="FF0000"/>
          <w:sz w:val="18"/>
          <w:szCs w:val="18"/>
          <w:lang w:eastAsia="en-US"/>
        </w:rPr>
        <w:t>‘OnCourtCoaching’</w:t>
      </w:r>
      <w:r w:rsidR="00996D23">
        <w:rPr>
          <w:color w:val="FF0000"/>
          <w:sz w:val="18"/>
          <w:szCs w:val="18"/>
          <w:lang w:eastAsia="en-US"/>
        </w:rPr>
        <w:t xml:space="preserve"> </w:t>
      </w:r>
      <w:r w:rsidR="00EB3CAD">
        <w:rPr>
          <w:color w:val="FF0000"/>
          <w:sz w:val="18"/>
          <w:szCs w:val="18"/>
          <w:lang w:eastAsia="en-US"/>
        </w:rPr>
        <w:t>who</w:t>
      </w:r>
      <w:r w:rsidR="00423FED">
        <w:rPr>
          <w:color w:val="FF0000"/>
          <w:sz w:val="18"/>
          <w:szCs w:val="18"/>
          <w:lang w:eastAsia="en-US"/>
        </w:rPr>
        <w:t>m</w:t>
      </w:r>
      <w:r w:rsidR="00EB3CAD">
        <w:rPr>
          <w:color w:val="FF0000"/>
          <w:sz w:val="18"/>
          <w:szCs w:val="18"/>
          <w:lang w:eastAsia="en-US"/>
        </w:rPr>
        <w:t xml:space="preserve"> are our</w:t>
      </w:r>
      <w:r>
        <w:rPr>
          <w:color w:val="FF0000"/>
          <w:sz w:val="18"/>
          <w:szCs w:val="18"/>
          <w:lang w:eastAsia="en-US"/>
        </w:rPr>
        <w:t xml:space="preserve"> coaching partners</w:t>
      </w:r>
      <w:r w:rsidR="00A20FA9">
        <w:rPr>
          <w:color w:val="FF0000"/>
          <w:sz w:val="18"/>
          <w:szCs w:val="18"/>
          <w:lang w:eastAsia="en-US"/>
        </w:rPr>
        <w:t xml:space="preserve"> and Welbeck Estate</w:t>
      </w:r>
      <w:r w:rsidRPr="00A16D11">
        <w:rPr>
          <w:color w:val="FF0000"/>
          <w:sz w:val="18"/>
          <w:szCs w:val="18"/>
          <w:lang w:eastAsia="en-US"/>
        </w:rPr>
        <w:t>. </w:t>
      </w:r>
    </w:p>
    <w:p w14:paraId="34768E5E" w14:textId="77777777" w:rsidR="002D0355" w:rsidRPr="00A16D11" w:rsidRDefault="002D0355" w:rsidP="00A16D11">
      <w:pPr>
        <w:rPr>
          <w:color w:val="auto"/>
          <w:sz w:val="18"/>
          <w:szCs w:val="18"/>
          <w:lang w:eastAsia="en-US"/>
        </w:rPr>
      </w:pPr>
    </w:p>
    <w:p w14:paraId="68A10A7B" w14:textId="6B2963A8" w:rsidR="00727114" w:rsidRDefault="00717A62" w:rsidP="00A16D11">
      <w:pPr>
        <w:rPr>
          <w:rFonts w:ascii="Arial Unicode MS" w:eastAsia="Arial Unicode MS" w:hAnsi="Arial Unicode MS" w:cs="Arial Unicode MS"/>
          <w:sz w:val="20"/>
          <w:szCs w:val="20"/>
        </w:rPr>
      </w:pPr>
      <w:r w:rsidRPr="00AD3C00">
        <w:rPr>
          <w:b/>
          <w:sz w:val="20"/>
          <w:szCs w:val="20"/>
        </w:rPr>
        <w:t>PAYMENT OPTIONS:</w:t>
      </w:r>
      <w:r w:rsidR="000B238E" w:rsidRPr="00AD3C00">
        <w:rPr>
          <w:b/>
          <w:sz w:val="20"/>
          <w:szCs w:val="20"/>
        </w:rPr>
        <w:t xml:space="preserve"> </w:t>
      </w:r>
      <w:r w:rsidRPr="00AD3C00">
        <w:rPr>
          <w:rFonts w:ascii="Arial Unicode MS" w:eastAsia="Arial Unicode MS" w:hAnsi="Arial Unicode MS" w:cs="Arial Unicode MS"/>
          <w:sz w:val="20"/>
          <w:szCs w:val="20"/>
        </w:rPr>
        <w:t>(p</w:t>
      </w:r>
      <w:r w:rsidR="000B238E" w:rsidRPr="00AD3C00">
        <w:rPr>
          <w:rFonts w:ascii="Arial Unicode MS" w:eastAsia="Arial Unicode MS" w:hAnsi="Arial Unicode MS" w:cs="Arial Unicode MS"/>
          <w:sz w:val="20"/>
          <w:szCs w:val="20"/>
        </w:rPr>
        <w:t xml:space="preserve">lease tick the relevant box ✔) </w:t>
      </w:r>
    </w:p>
    <w:p w14:paraId="166CF6E0" w14:textId="77777777" w:rsidR="00A01742" w:rsidRPr="00AD3C00" w:rsidRDefault="00A01742" w:rsidP="00A16D11">
      <w:pPr>
        <w:rPr>
          <w:sz w:val="20"/>
          <w:szCs w:val="20"/>
        </w:rPr>
      </w:pPr>
    </w:p>
    <w:tbl>
      <w:tblPr>
        <w:tblStyle w:val="a1"/>
        <w:tblW w:w="1060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gridCol w:w="567"/>
        <w:gridCol w:w="709"/>
        <w:gridCol w:w="425"/>
        <w:gridCol w:w="2619"/>
        <w:gridCol w:w="465"/>
      </w:tblGrid>
      <w:tr w:rsidR="00727114" w14:paraId="178DDA75" w14:textId="77777777" w:rsidTr="00717A62">
        <w:tc>
          <w:tcPr>
            <w:tcW w:w="5820" w:type="dxa"/>
            <w:tcMar>
              <w:top w:w="100" w:type="dxa"/>
              <w:left w:w="100" w:type="dxa"/>
              <w:bottom w:w="100" w:type="dxa"/>
              <w:right w:w="100" w:type="dxa"/>
            </w:tcMar>
          </w:tcPr>
          <w:p w14:paraId="70431206" w14:textId="3CB73E3A" w:rsidR="00727114" w:rsidRDefault="000B238E">
            <w:pPr>
              <w:widowControl w:val="0"/>
              <w:ind w:hanging="75"/>
              <w:rPr>
                <w:sz w:val="20"/>
                <w:szCs w:val="20"/>
              </w:rPr>
            </w:pPr>
            <w:r w:rsidRPr="00552A7F">
              <w:rPr>
                <w:b/>
                <w:sz w:val="20"/>
                <w:szCs w:val="20"/>
              </w:rPr>
              <w:t>Bank Transfer</w:t>
            </w:r>
            <w:r w:rsidR="00552A7F" w:rsidRPr="00552A7F">
              <w:rPr>
                <w:b/>
                <w:sz w:val="20"/>
                <w:szCs w:val="20"/>
              </w:rPr>
              <w:t>:</w:t>
            </w:r>
            <w:r>
              <w:rPr>
                <w:sz w:val="20"/>
                <w:szCs w:val="20"/>
              </w:rPr>
              <w:t xml:space="preserve"> (</w:t>
            </w:r>
            <w:r w:rsidR="006E7E64">
              <w:rPr>
                <w:sz w:val="20"/>
                <w:szCs w:val="20"/>
              </w:rPr>
              <w:t xml:space="preserve">please </w:t>
            </w:r>
            <w:r>
              <w:rPr>
                <w:sz w:val="20"/>
                <w:szCs w:val="20"/>
              </w:rPr>
              <w:t>send completed form</w:t>
            </w:r>
            <w:r w:rsidR="00552A7F">
              <w:rPr>
                <w:sz w:val="20"/>
                <w:szCs w:val="20"/>
              </w:rPr>
              <w:t>s</w:t>
            </w:r>
            <w:r>
              <w:rPr>
                <w:sz w:val="20"/>
                <w:szCs w:val="20"/>
              </w:rPr>
              <w:t xml:space="preserve"> to </w:t>
            </w:r>
            <w:hyperlink r:id="rId11" w:history="1">
              <w:r w:rsidR="000B77CC" w:rsidRPr="002D6303">
                <w:rPr>
                  <w:rStyle w:val="Hyperlink"/>
                  <w:sz w:val="20"/>
                  <w:szCs w:val="20"/>
                </w:rPr>
                <w:t>membershipwtc@hotmail.com</w:t>
              </w:r>
            </w:hyperlink>
            <w:r w:rsidR="00C511A1">
              <w:rPr>
                <w:sz w:val="20"/>
                <w:szCs w:val="20"/>
              </w:rPr>
              <w:t xml:space="preserve"> or hand into a member of the committee and send monies to the bank details below</w:t>
            </w:r>
            <w:r w:rsidR="00C459D0">
              <w:rPr>
                <w:sz w:val="20"/>
                <w:szCs w:val="20"/>
              </w:rPr>
              <w:t xml:space="preserve"> quoting your name as the payment reference</w:t>
            </w:r>
            <w:r w:rsidR="000B77CC">
              <w:rPr>
                <w:sz w:val="20"/>
                <w:szCs w:val="20"/>
              </w:rPr>
              <w:t>).</w:t>
            </w:r>
          </w:p>
          <w:p w14:paraId="051BEFEC" w14:textId="6E7B0083" w:rsidR="00C511A1" w:rsidRDefault="00C511A1">
            <w:pPr>
              <w:widowControl w:val="0"/>
              <w:ind w:hanging="75"/>
            </w:pPr>
            <w:r w:rsidRPr="00C511A1">
              <w:rPr>
                <w:b/>
              </w:rPr>
              <w:t>Account Number:</w:t>
            </w:r>
            <w:r w:rsidR="00814518">
              <w:t xml:space="preserve"> </w:t>
            </w:r>
            <w:r w:rsidR="006E712D">
              <w:t>54559509</w:t>
            </w:r>
            <w:r>
              <w:t xml:space="preserve">       </w:t>
            </w:r>
            <w:r w:rsidRPr="00C511A1">
              <w:rPr>
                <w:b/>
              </w:rPr>
              <w:t>Sort Code:</w:t>
            </w:r>
            <w:r w:rsidR="006E712D">
              <w:t xml:space="preserve"> 05-09-89</w:t>
            </w:r>
          </w:p>
        </w:tc>
        <w:tc>
          <w:tcPr>
            <w:tcW w:w="567" w:type="dxa"/>
            <w:tcMar>
              <w:top w:w="100" w:type="dxa"/>
              <w:left w:w="100" w:type="dxa"/>
              <w:bottom w:w="100" w:type="dxa"/>
              <w:right w:w="100" w:type="dxa"/>
            </w:tcMar>
          </w:tcPr>
          <w:p w14:paraId="1BCFDF0B" w14:textId="77777777" w:rsidR="00727114" w:rsidRDefault="00727114">
            <w:pPr>
              <w:widowControl w:val="0"/>
              <w:ind w:hanging="75"/>
            </w:pPr>
          </w:p>
        </w:tc>
        <w:tc>
          <w:tcPr>
            <w:tcW w:w="709" w:type="dxa"/>
            <w:tcMar>
              <w:top w:w="100" w:type="dxa"/>
              <w:left w:w="100" w:type="dxa"/>
              <w:bottom w:w="100" w:type="dxa"/>
              <w:right w:w="100" w:type="dxa"/>
            </w:tcMar>
          </w:tcPr>
          <w:p w14:paraId="10AC6637" w14:textId="77777777" w:rsidR="00727114" w:rsidRPr="00552A7F" w:rsidRDefault="000B238E">
            <w:pPr>
              <w:widowControl w:val="0"/>
              <w:ind w:hanging="75"/>
              <w:rPr>
                <w:b/>
              </w:rPr>
            </w:pPr>
            <w:r w:rsidRPr="00552A7F">
              <w:rPr>
                <w:b/>
                <w:sz w:val="20"/>
                <w:szCs w:val="20"/>
              </w:rPr>
              <w:t xml:space="preserve"> Cash</w:t>
            </w:r>
          </w:p>
        </w:tc>
        <w:tc>
          <w:tcPr>
            <w:tcW w:w="425" w:type="dxa"/>
            <w:tcMar>
              <w:top w:w="100" w:type="dxa"/>
              <w:left w:w="100" w:type="dxa"/>
              <w:bottom w:w="100" w:type="dxa"/>
              <w:right w:w="100" w:type="dxa"/>
            </w:tcMar>
          </w:tcPr>
          <w:p w14:paraId="40DA0ED1" w14:textId="77777777" w:rsidR="00727114" w:rsidRDefault="00727114">
            <w:pPr>
              <w:widowControl w:val="0"/>
              <w:ind w:hanging="75"/>
            </w:pPr>
          </w:p>
        </w:tc>
        <w:tc>
          <w:tcPr>
            <w:tcW w:w="2619" w:type="dxa"/>
            <w:tcMar>
              <w:top w:w="100" w:type="dxa"/>
              <w:left w:w="100" w:type="dxa"/>
              <w:bottom w:w="100" w:type="dxa"/>
              <w:right w:w="100" w:type="dxa"/>
            </w:tcMar>
          </w:tcPr>
          <w:p w14:paraId="087742AB" w14:textId="656DF116" w:rsidR="00727114" w:rsidRDefault="000B238E">
            <w:pPr>
              <w:widowControl w:val="0"/>
              <w:ind w:hanging="75"/>
            </w:pPr>
            <w:r>
              <w:rPr>
                <w:sz w:val="20"/>
                <w:szCs w:val="20"/>
              </w:rPr>
              <w:t xml:space="preserve"> </w:t>
            </w:r>
            <w:r w:rsidRPr="00552A7F">
              <w:rPr>
                <w:b/>
                <w:sz w:val="20"/>
                <w:szCs w:val="20"/>
              </w:rPr>
              <w:t>Cheque</w:t>
            </w:r>
            <w:r w:rsidR="00552A7F" w:rsidRPr="00552A7F">
              <w:rPr>
                <w:b/>
                <w:sz w:val="20"/>
                <w:szCs w:val="20"/>
              </w:rPr>
              <w:t>:</w:t>
            </w:r>
            <w:r>
              <w:rPr>
                <w:sz w:val="20"/>
                <w:szCs w:val="20"/>
              </w:rPr>
              <w:t xml:space="preserve"> (</w:t>
            </w:r>
            <w:r w:rsidR="00717A62">
              <w:rPr>
                <w:sz w:val="20"/>
                <w:szCs w:val="20"/>
              </w:rPr>
              <w:t>should be made payable to “</w:t>
            </w:r>
            <w:r w:rsidR="00717A62" w:rsidRPr="00717A62">
              <w:rPr>
                <w:b/>
                <w:sz w:val="20"/>
                <w:szCs w:val="20"/>
              </w:rPr>
              <w:t>Welbeck Tennis Club</w:t>
            </w:r>
            <w:r w:rsidR="00717A62">
              <w:rPr>
                <w:sz w:val="20"/>
                <w:szCs w:val="20"/>
              </w:rPr>
              <w:t>”)</w:t>
            </w:r>
          </w:p>
        </w:tc>
        <w:tc>
          <w:tcPr>
            <w:tcW w:w="465" w:type="dxa"/>
            <w:tcMar>
              <w:top w:w="100" w:type="dxa"/>
              <w:left w:w="100" w:type="dxa"/>
              <w:bottom w:w="100" w:type="dxa"/>
              <w:right w:w="100" w:type="dxa"/>
            </w:tcMar>
          </w:tcPr>
          <w:p w14:paraId="62454C52" w14:textId="77777777" w:rsidR="00727114" w:rsidRDefault="00727114">
            <w:pPr>
              <w:widowControl w:val="0"/>
              <w:ind w:hanging="75"/>
            </w:pPr>
          </w:p>
        </w:tc>
      </w:tr>
    </w:tbl>
    <w:p w14:paraId="09B40D6D" w14:textId="77777777" w:rsidR="00996D23" w:rsidRDefault="00996D23" w:rsidP="00A16D11">
      <w:pPr>
        <w:rPr>
          <w:sz w:val="20"/>
          <w:szCs w:val="20"/>
        </w:rPr>
      </w:pPr>
    </w:p>
    <w:p w14:paraId="4F30F424" w14:textId="5134E935" w:rsidR="00727114" w:rsidRDefault="000B238E" w:rsidP="00A16D11">
      <w:r w:rsidRPr="000B77CC">
        <w:rPr>
          <w:b/>
          <w:sz w:val="20"/>
          <w:szCs w:val="20"/>
        </w:rPr>
        <w:t>Signed</w:t>
      </w:r>
      <w:r w:rsidR="00C65EDB">
        <w:rPr>
          <w:b/>
          <w:sz w:val="20"/>
          <w:szCs w:val="20"/>
        </w:rPr>
        <w:t xml:space="preserve">: </w:t>
      </w:r>
      <w:r w:rsidR="00C65EDB">
        <w:rPr>
          <w:sz w:val="20"/>
          <w:szCs w:val="20"/>
        </w:rPr>
        <w:t xml:space="preserve">_______________________ </w:t>
      </w:r>
      <w:r w:rsidRPr="000B77CC">
        <w:rPr>
          <w:b/>
          <w:sz w:val="20"/>
          <w:szCs w:val="20"/>
        </w:rPr>
        <w:t>Parent/Guardian’s name (for Juniors)</w:t>
      </w:r>
      <w:r w:rsidR="00C65EDB">
        <w:rPr>
          <w:b/>
          <w:sz w:val="20"/>
          <w:szCs w:val="20"/>
        </w:rPr>
        <w:t>:</w:t>
      </w:r>
      <w:r>
        <w:rPr>
          <w:sz w:val="20"/>
          <w:szCs w:val="20"/>
        </w:rPr>
        <w:t xml:space="preserve"> ____________________</w:t>
      </w:r>
      <w:r w:rsidR="00C65EDB">
        <w:rPr>
          <w:sz w:val="20"/>
          <w:szCs w:val="20"/>
        </w:rPr>
        <w:t xml:space="preserve">_ </w:t>
      </w:r>
      <w:r w:rsidR="000B77CC">
        <w:rPr>
          <w:b/>
          <w:sz w:val="20"/>
          <w:szCs w:val="20"/>
        </w:rPr>
        <w:t>Date</w:t>
      </w:r>
      <w:r w:rsidR="00C65EDB">
        <w:rPr>
          <w:b/>
          <w:sz w:val="20"/>
          <w:szCs w:val="20"/>
        </w:rPr>
        <w:t xml:space="preserve">: </w:t>
      </w:r>
      <w:r>
        <w:rPr>
          <w:sz w:val="20"/>
          <w:szCs w:val="20"/>
        </w:rPr>
        <w:t>______________</w:t>
      </w:r>
    </w:p>
    <w:sectPr w:rsidR="00727114" w:rsidSect="00DD2B3C">
      <w:headerReference w:type="even" r:id="rId12"/>
      <w:headerReference w:type="default" r:id="rId13"/>
      <w:footerReference w:type="even" r:id="rId14"/>
      <w:footerReference w:type="default" r:id="rId15"/>
      <w:headerReference w:type="first" r:id="rId16"/>
      <w:footerReference w:type="first" r:id="rId17"/>
      <w:pgSz w:w="11906" w:h="16838" w:code="9"/>
      <w:pgMar w:top="720" w:right="567" w:bottom="816" w:left="56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A2EC" w14:textId="77777777" w:rsidR="00DD2B3C" w:rsidRDefault="00DD2B3C" w:rsidP="00A16D11">
      <w:r>
        <w:separator/>
      </w:r>
    </w:p>
  </w:endnote>
  <w:endnote w:type="continuationSeparator" w:id="0">
    <w:p w14:paraId="762FCE17" w14:textId="77777777" w:rsidR="00DD2B3C" w:rsidRDefault="00DD2B3C" w:rsidP="00A1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00B9" w14:textId="77777777" w:rsidR="00A16D11" w:rsidRDefault="00A16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6139" w14:textId="77777777" w:rsidR="00A16D11" w:rsidRDefault="00A16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E9F3" w14:textId="77777777" w:rsidR="00A16D11" w:rsidRDefault="00A1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73EA" w14:textId="77777777" w:rsidR="00DD2B3C" w:rsidRDefault="00DD2B3C" w:rsidP="00A16D11">
      <w:r>
        <w:separator/>
      </w:r>
    </w:p>
  </w:footnote>
  <w:footnote w:type="continuationSeparator" w:id="0">
    <w:p w14:paraId="6403DF9F" w14:textId="77777777" w:rsidR="00DD2B3C" w:rsidRDefault="00DD2B3C" w:rsidP="00A1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C0C1" w14:textId="77777777" w:rsidR="00A16D11" w:rsidRDefault="00A16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001" w14:textId="77777777" w:rsidR="00A16D11" w:rsidRDefault="00A16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5A2" w14:textId="77777777" w:rsidR="00A16D11" w:rsidRDefault="00A16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95A59"/>
    <w:multiLevelType w:val="hybridMultilevel"/>
    <w:tmpl w:val="4D24E510"/>
    <w:lvl w:ilvl="0" w:tplc="9ED24D34">
      <w:start w:val="4"/>
      <w:numFmt w:val="bullet"/>
      <w:lvlText w:val="-"/>
      <w:lvlJc w:val="left"/>
      <w:pPr>
        <w:ind w:left="285" w:hanging="360"/>
      </w:pPr>
      <w:rPr>
        <w:rFonts w:ascii="Times New Roman" w:eastAsia="Times New Roman" w:hAnsi="Times New Roman" w:cs="Times New Roman"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num w:numId="1" w16cid:durableId="676883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14"/>
    <w:rsid w:val="0000236B"/>
    <w:rsid w:val="00022FE3"/>
    <w:rsid w:val="00032B7B"/>
    <w:rsid w:val="00083D7D"/>
    <w:rsid w:val="000B238E"/>
    <w:rsid w:val="000B4016"/>
    <w:rsid w:val="000B77CC"/>
    <w:rsid w:val="000E1AD0"/>
    <w:rsid w:val="000F5DF4"/>
    <w:rsid w:val="00105C5B"/>
    <w:rsid w:val="00161BBB"/>
    <w:rsid w:val="0017627C"/>
    <w:rsid w:val="00182B94"/>
    <w:rsid w:val="001B0A5A"/>
    <w:rsid w:val="001D2444"/>
    <w:rsid w:val="001D4D79"/>
    <w:rsid w:val="00200265"/>
    <w:rsid w:val="00286A4F"/>
    <w:rsid w:val="0029631E"/>
    <w:rsid w:val="002A2F77"/>
    <w:rsid w:val="002D0355"/>
    <w:rsid w:val="0030624E"/>
    <w:rsid w:val="00312DFB"/>
    <w:rsid w:val="003C437E"/>
    <w:rsid w:val="00423FED"/>
    <w:rsid w:val="0048591A"/>
    <w:rsid w:val="004D0167"/>
    <w:rsid w:val="004D55DB"/>
    <w:rsid w:val="004E3F63"/>
    <w:rsid w:val="00502066"/>
    <w:rsid w:val="0050271B"/>
    <w:rsid w:val="00511062"/>
    <w:rsid w:val="00512509"/>
    <w:rsid w:val="0052093B"/>
    <w:rsid w:val="00545171"/>
    <w:rsid w:val="00552A7F"/>
    <w:rsid w:val="005661DA"/>
    <w:rsid w:val="005A6316"/>
    <w:rsid w:val="005B1E00"/>
    <w:rsid w:val="005F3E19"/>
    <w:rsid w:val="006068C9"/>
    <w:rsid w:val="00636FD0"/>
    <w:rsid w:val="00682893"/>
    <w:rsid w:val="006A7592"/>
    <w:rsid w:val="006E712D"/>
    <w:rsid w:val="006E7E64"/>
    <w:rsid w:val="0070256F"/>
    <w:rsid w:val="00717A62"/>
    <w:rsid w:val="00727114"/>
    <w:rsid w:val="00734F0B"/>
    <w:rsid w:val="0074562E"/>
    <w:rsid w:val="0078678B"/>
    <w:rsid w:val="007A2FF4"/>
    <w:rsid w:val="007D3B0C"/>
    <w:rsid w:val="007D55BF"/>
    <w:rsid w:val="007F6856"/>
    <w:rsid w:val="007F69B4"/>
    <w:rsid w:val="00814518"/>
    <w:rsid w:val="00842039"/>
    <w:rsid w:val="00895427"/>
    <w:rsid w:val="00930389"/>
    <w:rsid w:val="00967E6B"/>
    <w:rsid w:val="00996D23"/>
    <w:rsid w:val="00996DD7"/>
    <w:rsid w:val="009E5622"/>
    <w:rsid w:val="00A01742"/>
    <w:rsid w:val="00A03CB8"/>
    <w:rsid w:val="00A16D11"/>
    <w:rsid w:val="00A20FA9"/>
    <w:rsid w:val="00A31164"/>
    <w:rsid w:val="00A77D9D"/>
    <w:rsid w:val="00A844C6"/>
    <w:rsid w:val="00AD3C00"/>
    <w:rsid w:val="00AE42F2"/>
    <w:rsid w:val="00B17491"/>
    <w:rsid w:val="00B74232"/>
    <w:rsid w:val="00BA023F"/>
    <w:rsid w:val="00BD70E1"/>
    <w:rsid w:val="00C067E2"/>
    <w:rsid w:val="00C16334"/>
    <w:rsid w:val="00C25494"/>
    <w:rsid w:val="00C459D0"/>
    <w:rsid w:val="00C511A1"/>
    <w:rsid w:val="00C65EDB"/>
    <w:rsid w:val="00CE4B3D"/>
    <w:rsid w:val="00CF66E2"/>
    <w:rsid w:val="00D506EB"/>
    <w:rsid w:val="00D53702"/>
    <w:rsid w:val="00D56071"/>
    <w:rsid w:val="00D940A3"/>
    <w:rsid w:val="00DA1AC0"/>
    <w:rsid w:val="00DD2B3C"/>
    <w:rsid w:val="00DE3E57"/>
    <w:rsid w:val="00DE73AD"/>
    <w:rsid w:val="00EA6224"/>
    <w:rsid w:val="00EB3CAD"/>
    <w:rsid w:val="00ED4178"/>
    <w:rsid w:val="00EE6FCC"/>
    <w:rsid w:val="00F674FB"/>
    <w:rsid w:val="00FA1AA7"/>
    <w:rsid w:val="00FC45C8"/>
    <w:rsid w:val="00FC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27C4E"/>
  <w15:docId w15:val="{BD7C61C8-AD32-FC48-9486-389B8F95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character" w:styleId="Hyperlink">
    <w:name w:val="Hyperlink"/>
    <w:basedOn w:val="DefaultParagraphFont"/>
    <w:uiPriority w:val="99"/>
    <w:unhideWhenUsed/>
    <w:rsid w:val="000B77CC"/>
    <w:rPr>
      <w:color w:val="0563C1" w:themeColor="hyperlink"/>
      <w:u w:val="single"/>
    </w:rPr>
  </w:style>
  <w:style w:type="paragraph" w:styleId="ListParagraph">
    <w:name w:val="List Paragraph"/>
    <w:basedOn w:val="Normal"/>
    <w:uiPriority w:val="34"/>
    <w:qFormat/>
    <w:rsid w:val="00717A62"/>
    <w:pPr>
      <w:ind w:left="720"/>
      <w:contextualSpacing/>
    </w:pPr>
  </w:style>
  <w:style w:type="paragraph" w:styleId="Header">
    <w:name w:val="header"/>
    <w:basedOn w:val="Normal"/>
    <w:link w:val="HeaderChar"/>
    <w:uiPriority w:val="99"/>
    <w:unhideWhenUsed/>
    <w:rsid w:val="00A16D11"/>
    <w:pPr>
      <w:tabs>
        <w:tab w:val="center" w:pos="4513"/>
        <w:tab w:val="right" w:pos="9026"/>
      </w:tabs>
    </w:pPr>
  </w:style>
  <w:style w:type="character" w:customStyle="1" w:styleId="HeaderChar">
    <w:name w:val="Header Char"/>
    <w:basedOn w:val="DefaultParagraphFont"/>
    <w:link w:val="Header"/>
    <w:uiPriority w:val="99"/>
    <w:rsid w:val="00A16D11"/>
  </w:style>
  <w:style w:type="paragraph" w:styleId="Footer">
    <w:name w:val="footer"/>
    <w:basedOn w:val="Normal"/>
    <w:link w:val="FooterChar"/>
    <w:uiPriority w:val="99"/>
    <w:unhideWhenUsed/>
    <w:rsid w:val="00A16D11"/>
    <w:pPr>
      <w:tabs>
        <w:tab w:val="center" w:pos="4513"/>
        <w:tab w:val="right" w:pos="9026"/>
      </w:tabs>
    </w:pPr>
  </w:style>
  <w:style w:type="character" w:customStyle="1" w:styleId="FooterChar">
    <w:name w:val="Footer Char"/>
    <w:basedOn w:val="DefaultParagraphFont"/>
    <w:link w:val="Footer"/>
    <w:uiPriority w:val="99"/>
    <w:rsid w:val="00A16D11"/>
  </w:style>
  <w:style w:type="paragraph" w:styleId="BalloonText">
    <w:name w:val="Balloon Text"/>
    <w:basedOn w:val="Normal"/>
    <w:link w:val="BalloonTextChar"/>
    <w:uiPriority w:val="99"/>
    <w:semiHidden/>
    <w:unhideWhenUsed/>
    <w:rsid w:val="00C25494"/>
    <w:rPr>
      <w:rFonts w:ascii="Tahoma" w:hAnsi="Tahoma" w:cs="Tahoma"/>
      <w:sz w:val="16"/>
      <w:szCs w:val="16"/>
    </w:rPr>
  </w:style>
  <w:style w:type="character" w:customStyle="1" w:styleId="BalloonTextChar">
    <w:name w:val="Balloon Text Char"/>
    <w:basedOn w:val="DefaultParagraphFont"/>
    <w:link w:val="BalloonText"/>
    <w:uiPriority w:val="99"/>
    <w:semiHidden/>
    <w:rsid w:val="00C25494"/>
    <w:rPr>
      <w:rFonts w:ascii="Tahoma" w:hAnsi="Tahoma" w:cs="Tahoma"/>
      <w:sz w:val="16"/>
      <w:szCs w:val="16"/>
    </w:rPr>
  </w:style>
  <w:style w:type="paragraph" w:styleId="NoSpacing">
    <w:name w:val="No Spacing"/>
    <w:uiPriority w:val="1"/>
    <w:qFormat/>
    <w:rsid w:val="0089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820">
      <w:bodyDiv w:val="1"/>
      <w:marLeft w:val="0"/>
      <w:marRight w:val="0"/>
      <w:marTop w:val="0"/>
      <w:marBottom w:val="0"/>
      <w:divBdr>
        <w:top w:val="none" w:sz="0" w:space="0" w:color="auto"/>
        <w:left w:val="none" w:sz="0" w:space="0" w:color="auto"/>
        <w:bottom w:val="none" w:sz="0" w:space="0" w:color="auto"/>
        <w:right w:val="none" w:sz="0" w:space="0" w:color="auto"/>
      </w:divBdr>
      <w:divsChild>
        <w:div w:id="160518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685810">
              <w:marLeft w:val="0"/>
              <w:marRight w:val="0"/>
              <w:marTop w:val="0"/>
              <w:marBottom w:val="0"/>
              <w:divBdr>
                <w:top w:val="none" w:sz="0" w:space="0" w:color="auto"/>
                <w:left w:val="none" w:sz="0" w:space="0" w:color="auto"/>
                <w:bottom w:val="none" w:sz="0" w:space="0" w:color="auto"/>
                <w:right w:val="none" w:sz="0" w:space="0" w:color="auto"/>
              </w:divBdr>
              <w:divsChild>
                <w:div w:id="672029660">
                  <w:marLeft w:val="0"/>
                  <w:marRight w:val="0"/>
                  <w:marTop w:val="0"/>
                  <w:marBottom w:val="0"/>
                  <w:divBdr>
                    <w:top w:val="none" w:sz="0" w:space="0" w:color="auto"/>
                    <w:left w:val="none" w:sz="0" w:space="0" w:color="auto"/>
                    <w:bottom w:val="none" w:sz="0" w:space="0" w:color="auto"/>
                    <w:right w:val="none" w:sz="0" w:space="0" w:color="auto"/>
                  </w:divBdr>
                  <w:divsChild>
                    <w:div w:id="152527907">
                      <w:marLeft w:val="0"/>
                      <w:marRight w:val="0"/>
                      <w:marTop w:val="0"/>
                      <w:marBottom w:val="0"/>
                      <w:divBdr>
                        <w:top w:val="none" w:sz="0" w:space="0" w:color="auto"/>
                        <w:left w:val="none" w:sz="0" w:space="0" w:color="auto"/>
                        <w:bottom w:val="none" w:sz="0" w:space="0" w:color="auto"/>
                        <w:right w:val="none" w:sz="0" w:space="0" w:color="auto"/>
                      </w:divBdr>
                      <w:divsChild>
                        <w:div w:id="60100192">
                          <w:marLeft w:val="0"/>
                          <w:marRight w:val="0"/>
                          <w:marTop w:val="0"/>
                          <w:marBottom w:val="0"/>
                          <w:divBdr>
                            <w:top w:val="none" w:sz="0" w:space="0" w:color="auto"/>
                            <w:left w:val="none" w:sz="0" w:space="0" w:color="auto"/>
                            <w:bottom w:val="none" w:sz="0" w:space="0" w:color="auto"/>
                            <w:right w:val="none" w:sz="0" w:space="0" w:color="auto"/>
                          </w:divBdr>
                          <w:divsChild>
                            <w:div w:id="69739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69592">
                                  <w:marLeft w:val="0"/>
                                  <w:marRight w:val="0"/>
                                  <w:marTop w:val="0"/>
                                  <w:marBottom w:val="0"/>
                                  <w:divBdr>
                                    <w:top w:val="none" w:sz="0" w:space="0" w:color="auto"/>
                                    <w:left w:val="none" w:sz="0" w:space="0" w:color="auto"/>
                                    <w:bottom w:val="none" w:sz="0" w:space="0" w:color="auto"/>
                                    <w:right w:val="none" w:sz="0" w:space="0" w:color="auto"/>
                                  </w:divBdr>
                                  <w:divsChild>
                                    <w:div w:id="1890025326">
                                      <w:marLeft w:val="0"/>
                                      <w:marRight w:val="0"/>
                                      <w:marTop w:val="0"/>
                                      <w:marBottom w:val="0"/>
                                      <w:divBdr>
                                        <w:top w:val="none" w:sz="0" w:space="0" w:color="auto"/>
                                        <w:left w:val="none" w:sz="0" w:space="0" w:color="auto"/>
                                        <w:bottom w:val="none" w:sz="0" w:space="0" w:color="auto"/>
                                        <w:right w:val="none" w:sz="0" w:space="0" w:color="auto"/>
                                      </w:divBdr>
                                      <w:divsChild>
                                        <w:div w:id="6891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263525">
      <w:bodyDiv w:val="1"/>
      <w:marLeft w:val="0"/>
      <w:marRight w:val="0"/>
      <w:marTop w:val="0"/>
      <w:marBottom w:val="0"/>
      <w:divBdr>
        <w:top w:val="none" w:sz="0" w:space="0" w:color="auto"/>
        <w:left w:val="none" w:sz="0" w:space="0" w:color="auto"/>
        <w:bottom w:val="none" w:sz="0" w:space="0" w:color="auto"/>
        <w:right w:val="none" w:sz="0" w:space="0" w:color="auto"/>
      </w:divBdr>
      <w:divsChild>
        <w:div w:id="177100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331722">
              <w:marLeft w:val="0"/>
              <w:marRight w:val="0"/>
              <w:marTop w:val="0"/>
              <w:marBottom w:val="0"/>
              <w:divBdr>
                <w:top w:val="none" w:sz="0" w:space="0" w:color="auto"/>
                <w:left w:val="none" w:sz="0" w:space="0" w:color="auto"/>
                <w:bottom w:val="none" w:sz="0" w:space="0" w:color="auto"/>
                <w:right w:val="none" w:sz="0" w:space="0" w:color="auto"/>
              </w:divBdr>
              <w:divsChild>
                <w:div w:id="428933666">
                  <w:marLeft w:val="0"/>
                  <w:marRight w:val="0"/>
                  <w:marTop w:val="0"/>
                  <w:marBottom w:val="0"/>
                  <w:divBdr>
                    <w:top w:val="none" w:sz="0" w:space="0" w:color="auto"/>
                    <w:left w:val="none" w:sz="0" w:space="0" w:color="auto"/>
                    <w:bottom w:val="none" w:sz="0" w:space="0" w:color="auto"/>
                    <w:right w:val="none" w:sz="0" w:space="0" w:color="auto"/>
                  </w:divBdr>
                  <w:divsChild>
                    <w:div w:id="1432237774">
                      <w:marLeft w:val="0"/>
                      <w:marRight w:val="0"/>
                      <w:marTop w:val="0"/>
                      <w:marBottom w:val="0"/>
                      <w:divBdr>
                        <w:top w:val="none" w:sz="0" w:space="0" w:color="auto"/>
                        <w:left w:val="none" w:sz="0" w:space="0" w:color="auto"/>
                        <w:bottom w:val="none" w:sz="0" w:space="0" w:color="auto"/>
                        <w:right w:val="none" w:sz="0" w:space="0" w:color="auto"/>
                      </w:divBdr>
                      <w:divsChild>
                        <w:div w:id="959653045">
                          <w:marLeft w:val="0"/>
                          <w:marRight w:val="0"/>
                          <w:marTop w:val="0"/>
                          <w:marBottom w:val="0"/>
                          <w:divBdr>
                            <w:top w:val="none" w:sz="0" w:space="0" w:color="auto"/>
                            <w:left w:val="none" w:sz="0" w:space="0" w:color="auto"/>
                            <w:bottom w:val="none" w:sz="0" w:space="0" w:color="auto"/>
                            <w:right w:val="none" w:sz="0" w:space="0" w:color="auto"/>
                          </w:divBdr>
                          <w:divsChild>
                            <w:div w:id="192278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703498">
                                  <w:marLeft w:val="0"/>
                                  <w:marRight w:val="0"/>
                                  <w:marTop w:val="0"/>
                                  <w:marBottom w:val="0"/>
                                  <w:divBdr>
                                    <w:top w:val="none" w:sz="0" w:space="0" w:color="auto"/>
                                    <w:left w:val="none" w:sz="0" w:space="0" w:color="auto"/>
                                    <w:bottom w:val="none" w:sz="0" w:space="0" w:color="auto"/>
                                    <w:right w:val="none" w:sz="0" w:space="0" w:color="auto"/>
                                  </w:divBdr>
                                  <w:divsChild>
                                    <w:div w:id="1694960613">
                                      <w:marLeft w:val="0"/>
                                      <w:marRight w:val="0"/>
                                      <w:marTop w:val="0"/>
                                      <w:marBottom w:val="0"/>
                                      <w:divBdr>
                                        <w:top w:val="none" w:sz="0" w:space="0" w:color="auto"/>
                                        <w:left w:val="none" w:sz="0" w:space="0" w:color="auto"/>
                                        <w:bottom w:val="none" w:sz="0" w:space="0" w:color="auto"/>
                                        <w:right w:val="none" w:sz="0" w:space="0" w:color="auto"/>
                                      </w:divBdr>
                                      <w:divsChild>
                                        <w:div w:id="208226955">
                                          <w:marLeft w:val="0"/>
                                          <w:marRight w:val="0"/>
                                          <w:marTop w:val="0"/>
                                          <w:marBottom w:val="0"/>
                                          <w:divBdr>
                                            <w:top w:val="none" w:sz="0" w:space="0" w:color="auto"/>
                                            <w:left w:val="none" w:sz="0" w:space="0" w:color="auto"/>
                                            <w:bottom w:val="none" w:sz="0" w:space="0" w:color="auto"/>
                                            <w:right w:val="none" w:sz="0" w:space="0" w:color="auto"/>
                                          </w:divBdr>
                                          <w:divsChild>
                                            <w:div w:id="3305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ta.org.uk/membershi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wtc@hot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elbecktennisclub.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lbecktennisclu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Couldwell</dc:creator>
  <cp:lastModifiedBy>mark deavin</cp:lastModifiedBy>
  <cp:revision>8</cp:revision>
  <cp:lastPrinted>2018-05-12T10:32:00Z</cp:lastPrinted>
  <dcterms:created xsi:type="dcterms:W3CDTF">2022-04-17T20:15:00Z</dcterms:created>
  <dcterms:modified xsi:type="dcterms:W3CDTF">2024-02-29T21:38:00Z</dcterms:modified>
</cp:coreProperties>
</file>